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0" w:type="dxa"/>
        <w:tblInd w:w="-539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5104"/>
      </w:tblGrid>
      <w:tr w:rsidR="00890713" w:rsidRPr="0052408D" w14:paraId="2849DBA0" w14:textId="77777777" w:rsidTr="00890713">
        <w:tc>
          <w:tcPr>
            <w:tcW w:w="9640" w:type="dxa"/>
            <w:gridSpan w:val="2"/>
            <w:tcBorders>
              <w:top w:val="single" w:sz="24" w:space="0" w:color="C0C0C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</w:tcPr>
          <w:p w14:paraId="2849DB9F" w14:textId="201CBAE6" w:rsidR="00890713" w:rsidRPr="0052408D" w:rsidRDefault="00D4364A" w:rsidP="00954A41">
            <w:pPr>
              <w:pStyle w:val="Default"/>
              <w:rPr>
                <w:rFonts w:ascii="Georgia" w:hAnsi="Georgia" w:cs="Tahoma"/>
                <w:b/>
                <w:sz w:val="20"/>
                <w:szCs w:val="20"/>
              </w:rPr>
            </w:pPr>
            <w:proofErr w:type="spellStart"/>
            <w:r>
              <w:rPr>
                <w:rFonts w:ascii="Georgia" w:hAnsi="Georgia" w:cs="Tahoma"/>
                <w:b/>
                <w:sz w:val="20"/>
                <w:szCs w:val="20"/>
              </w:rPr>
              <w:t>Opportunities</w:t>
            </w:r>
            <w:proofErr w:type="spellEnd"/>
            <w:r>
              <w:rPr>
                <w:rFonts w:ascii="Georgia" w:hAnsi="Georgia" w:cs="Tahoma"/>
                <w:b/>
                <w:sz w:val="20"/>
                <w:szCs w:val="20"/>
              </w:rPr>
              <w:t xml:space="preserve"> file</w:t>
            </w:r>
            <w:r w:rsidR="00890713" w:rsidRPr="0052408D">
              <w:rPr>
                <w:rFonts w:ascii="Georgia" w:hAnsi="Georgia" w:cs="Tahoma"/>
                <w:b/>
                <w:sz w:val="20"/>
                <w:szCs w:val="20"/>
              </w:rPr>
              <w:t xml:space="preserve"> </w:t>
            </w:r>
          </w:p>
        </w:tc>
      </w:tr>
      <w:tr w:rsidR="00890713" w:rsidRPr="0052408D" w14:paraId="2849DBA2" w14:textId="77777777" w:rsidTr="00890713">
        <w:tc>
          <w:tcPr>
            <w:tcW w:w="96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8" w:space="0" w:color="C0C0C0"/>
              <w:right w:val="single" w:sz="12" w:space="0" w:color="808080"/>
            </w:tcBorders>
            <w:shd w:val="clear" w:color="auto" w:fill="CCCCCC"/>
          </w:tcPr>
          <w:p w14:paraId="2849DBA1" w14:textId="5BE2F059" w:rsidR="00890713" w:rsidRPr="0052408D" w:rsidRDefault="00D4364A" w:rsidP="00D4364A">
            <w:pPr>
              <w:pStyle w:val="Default"/>
              <w:rPr>
                <w:rFonts w:ascii="Georgia" w:hAnsi="Georgia" w:cs="Tahoma"/>
                <w:b/>
                <w:bCs/>
                <w:sz w:val="20"/>
                <w:szCs w:val="20"/>
              </w:rPr>
            </w:pPr>
            <w:r w:rsidRPr="00D4364A">
              <w:rPr>
                <w:rFonts w:ascii="Georgia" w:hAnsi="Georgia" w:cs="Tahoma"/>
                <w:sz w:val="20"/>
                <w:szCs w:val="20"/>
                <w:lang w:val="en-US"/>
              </w:rPr>
              <w:t>Please state the additional opportunities which add value to the Holland Casino objectives. Please be specific in the way these options add value.</w:t>
            </w:r>
            <w:r>
              <w:rPr>
                <w:rFonts w:ascii="Georgia" w:hAnsi="Georgi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4364A">
              <w:rPr>
                <w:rFonts w:ascii="Georgia" w:hAnsi="Georgia" w:cs="Tahoma"/>
                <w:sz w:val="20"/>
                <w:szCs w:val="20"/>
              </w:rPr>
              <w:t>If</w:t>
            </w:r>
            <w:proofErr w:type="spellEnd"/>
            <w:r w:rsidRPr="00D4364A">
              <w:rPr>
                <w:rFonts w:ascii="Georgia" w:hAnsi="Georgia" w:cs="Tahoma"/>
                <w:sz w:val="20"/>
                <w:szCs w:val="20"/>
              </w:rPr>
              <w:t xml:space="preserve"> </w:t>
            </w:r>
            <w:proofErr w:type="spellStart"/>
            <w:r w:rsidRPr="00D4364A">
              <w:rPr>
                <w:rFonts w:ascii="Georgia" w:hAnsi="Georgia" w:cs="Tahoma"/>
                <w:sz w:val="20"/>
                <w:szCs w:val="20"/>
              </w:rPr>
              <w:t>possible</w:t>
            </w:r>
            <w:proofErr w:type="spellEnd"/>
            <w:r w:rsidRPr="00D4364A">
              <w:rPr>
                <w:rFonts w:ascii="Georgia" w:hAnsi="Georgia" w:cs="Tahoma"/>
                <w:sz w:val="20"/>
                <w:szCs w:val="20"/>
              </w:rPr>
              <w:t xml:space="preserve"> </w:t>
            </w:r>
            <w:proofErr w:type="spellStart"/>
            <w:r w:rsidRPr="00D4364A">
              <w:rPr>
                <w:rFonts w:ascii="Georgia" w:hAnsi="Georgia" w:cs="Tahoma"/>
                <w:sz w:val="20"/>
                <w:szCs w:val="20"/>
              </w:rPr>
              <w:t>provide</w:t>
            </w:r>
            <w:proofErr w:type="spellEnd"/>
            <w:r w:rsidRPr="00D4364A">
              <w:rPr>
                <w:rFonts w:ascii="Georgia" w:hAnsi="Georgia" w:cs="Tahoma"/>
                <w:sz w:val="20"/>
                <w:szCs w:val="20"/>
              </w:rPr>
              <w:t xml:space="preserve"> </w:t>
            </w:r>
            <w:proofErr w:type="spellStart"/>
            <w:r w:rsidRPr="00D4364A">
              <w:rPr>
                <w:rFonts w:ascii="Georgia" w:hAnsi="Georgia" w:cs="Tahoma"/>
                <w:sz w:val="20"/>
                <w:szCs w:val="20"/>
              </w:rPr>
              <w:t>the</w:t>
            </w:r>
            <w:proofErr w:type="spellEnd"/>
            <w:r w:rsidRPr="00D4364A">
              <w:rPr>
                <w:rFonts w:ascii="Georgia" w:hAnsi="Georgia" w:cs="Tahoma"/>
                <w:sz w:val="20"/>
                <w:szCs w:val="20"/>
              </w:rPr>
              <w:t xml:space="preserve"> relevant performance information or </w:t>
            </w:r>
            <w:proofErr w:type="spellStart"/>
            <w:r w:rsidRPr="00D4364A">
              <w:rPr>
                <w:rFonts w:ascii="Georgia" w:hAnsi="Georgia" w:cs="Tahoma"/>
                <w:sz w:val="20"/>
                <w:szCs w:val="20"/>
              </w:rPr>
              <w:t>metrics</w:t>
            </w:r>
            <w:proofErr w:type="spellEnd"/>
            <w:r w:rsidRPr="00D4364A">
              <w:rPr>
                <w:rFonts w:ascii="Georgia" w:hAnsi="Georgia" w:cs="Tahoma"/>
                <w:sz w:val="20"/>
                <w:szCs w:val="20"/>
              </w:rPr>
              <w:t>.</w:t>
            </w:r>
            <w:r>
              <w:rPr>
                <w:rFonts w:ascii="Georgia" w:hAnsi="Georgia" w:cs="Tahoma"/>
                <w:sz w:val="20"/>
                <w:szCs w:val="20"/>
              </w:rPr>
              <w:t xml:space="preserve"> Start </w:t>
            </w:r>
            <w:proofErr w:type="spellStart"/>
            <w:r>
              <w:rPr>
                <w:rFonts w:ascii="Georgia" w:hAnsi="Georgia" w:cs="Tahoma"/>
                <w:sz w:val="20"/>
                <w:szCs w:val="20"/>
              </w:rPr>
              <w:t>with</w:t>
            </w:r>
            <w:proofErr w:type="spellEnd"/>
            <w:r>
              <w:rPr>
                <w:rFonts w:ascii="Georgia" w:hAnsi="Georgia" w:cs="Tahoma"/>
                <w:sz w:val="20"/>
                <w:szCs w:val="20"/>
              </w:rPr>
              <w:t xml:space="preserve"> t</w:t>
            </w:r>
            <w:r w:rsidR="00101B20">
              <w:rPr>
                <w:rFonts w:ascii="Georgia" w:hAnsi="Georgia" w:cs="Tahoma"/>
                <w:sz w:val="20"/>
                <w:szCs w:val="20"/>
              </w:rPr>
              <w:t>h</w:t>
            </w:r>
            <w:bookmarkStart w:id="0" w:name="_GoBack"/>
            <w:bookmarkEnd w:id="0"/>
            <w:r>
              <w:rPr>
                <w:rFonts w:ascii="Georgia" w:hAnsi="Georgia" w:cs="Tahoma"/>
                <w:sz w:val="20"/>
                <w:szCs w:val="20"/>
              </w:rPr>
              <w:t>e most important options.</w:t>
            </w:r>
            <w:r w:rsidR="00890713" w:rsidRPr="0052408D">
              <w:rPr>
                <w:rFonts w:ascii="Georgia" w:hAnsi="Georgia" w:cs="Tahoma"/>
                <w:sz w:val="20"/>
                <w:szCs w:val="20"/>
              </w:rPr>
              <w:t>.</w:t>
            </w:r>
            <w:r w:rsidR="00890713" w:rsidRPr="0052408D">
              <w:rPr>
                <w:rFonts w:ascii="Georgia" w:hAnsi="Georgia" w:cs="Tahoma"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890713" w:rsidRPr="0052408D" w14:paraId="2849DBA5" w14:textId="77777777" w:rsidTr="00890713">
        <w:tc>
          <w:tcPr>
            <w:tcW w:w="4536" w:type="dxa"/>
            <w:tcBorders>
              <w:top w:val="single" w:sz="8" w:space="0" w:color="C0C0C0"/>
              <w:bottom w:val="single" w:sz="8" w:space="0" w:color="C0C0C0"/>
            </w:tcBorders>
            <w:shd w:val="clear" w:color="auto" w:fill="D5DCE4"/>
            <w:vAlign w:val="center"/>
          </w:tcPr>
          <w:p w14:paraId="2849DBA3" w14:textId="7C6DADFB" w:rsidR="00890713" w:rsidRPr="0052408D" w:rsidRDefault="00D4364A" w:rsidP="00954A41">
            <w:pPr>
              <w:widowControl w:val="0"/>
              <w:tabs>
                <w:tab w:val="clear" w:pos="567"/>
              </w:tabs>
              <w:ind w:left="57"/>
              <w:jc w:val="left"/>
              <w:rPr>
                <w:rFonts w:ascii="Georgia" w:hAnsi="Georgia" w:cs="Tahoma"/>
                <w:szCs w:val="20"/>
              </w:rPr>
            </w:pPr>
            <w:r>
              <w:rPr>
                <w:rFonts w:ascii="Georgia" w:hAnsi="Georgia" w:cs="Tahoma"/>
                <w:szCs w:val="20"/>
              </w:rPr>
              <w:t xml:space="preserve">Opportunity </w:t>
            </w:r>
            <w:r w:rsidR="00890713" w:rsidRPr="0052408D">
              <w:rPr>
                <w:rFonts w:ascii="Georgia" w:hAnsi="Georgia" w:cs="Tahoma"/>
                <w:szCs w:val="20"/>
              </w:rPr>
              <w:t xml:space="preserve"> 1</w:t>
            </w:r>
          </w:p>
        </w:tc>
        <w:tc>
          <w:tcPr>
            <w:tcW w:w="5104" w:type="dxa"/>
            <w:tcBorders>
              <w:top w:val="single" w:sz="8" w:space="0" w:color="C0C0C0"/>
            </w:tcBorders>
            <w:shd w:val="clear" w:color="auto" w:fill="D5DCE4"/>
          </w:tcPr>
          <w:p w14:paraId="2849DBA4" w14:textId="77777777" w:rsidR="00890713" w:rsidRPr="0052408D" w:rsidRDefault="00890713" w:rsidP="00954A41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</w:rPr>
            </w:pPr>
          </w:p>
        </w:tc>
      </w:tr>
      <w:tr w:rsidR="00890713" w:rsidRPr="00D4364A" w14:paraId="2849DBA8" w14:textId="77777777" w:rsidTr="00890713">
        <w:tc>
          <w:tcPr>
            <w:tcW w:w="4536" w:type="dxa"/>
            <w:shd w:val="clear" w:color="auto" w:fill="auto"/>
            <w:vAlign w:val="center"/>
          </w:tcPr>
          <w:p w14:paraId="2849DBA6" w14:textId="5A0408B4" w:rsidR="00890713" w:rsidRPr="00D4364A" w:rsidRDefault="00D4364A" w:rsidP="00954A41">
            <w:pPr>
              <w:tabs>
                <w:tab w:val="clear" w:pos="567"/>
              </w:tabs>
              <w:ind w:left="57"/>
              <w:jc w:val="left"/>
              <w:rPr>
                <w:rFonts w:ascii="Georgia" w:hAnsi="Georgia" w:cs="Tahoma"/>
                <w:szCs w:val="20"/>
                <w:lang w:val="en-US"/>
              </w:rPr>
            </w:pPr>
            <w:r w:rsidRPr="00D4364A">
              <w:rPr>
                <w:rFonts w:ascii="Georgia" w:hAnsi="Georgia" w:cs="Tahoma"/>
                <w:szCs w:val="20"/>
                <w:lang w:val="en-US"/>
              </w:rPr>
              <w:t>How does this opportunity add value?</w:t>
            </w:r>
          </w:p>
        </w:tc>
        <w:tc>
          <w:tcPr>
            <w:tcW w:w="5104" w:type="dxa"/>
          </w:tcPr>
          <w:p w14:paraId="2849DBA7" w14:textId="77777777" w:rsidR="00890713" w:rsidRPr="00D4364A" w:rsidRDefault="00890713" w:rsidP="00954A41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  <w:lang w:val="en-US"/>
              </w:rPr>
            </w:pPr>
          </w:p>
        </w:tc>
      </w:tr>
      <w:tr w:rsidR="00890713" w:rsidRPr="0052408D" w14:paraId="2849DBAB" w14:textId="77777777" w:rsidTr="00890713">
        <w:tc>
          <w:tcPr>
            <w:tcW w:w="4536" w:type="dxa"/>
            <w:shd w:val="clear" w:color="auto" w:fill="auto"/>
            <w:vAlign w:val="center"/>
          </w:tcPr>
          <w:p w14:paraId="2849DBA9" w14:textId="0A468BB9" w:rsidR="00890713" w:rsidRPr="0052408D" w:rsidRDefault="00D4364A" w:rsidP="00954A41">
            <w:pPr>
              <w:tabs>
                <w:tab w:val="clear" w:pos="567"/>
              </w:tabs>
              <w:ind w:left="57"/>
              <w:jc w:val="left"/>
              <w:rPr>
                <w:rFonts w:ascii="Georgia" w:hAnsi="Georgia" w:cs="Tahoma"/>
                <w:szCs w:val="20"/>
              </w:rPr>
            </w:pPr>
            <w:proofErr w:type="spellStart"/>
            <w:r>
              <w:rPr>
                <w:rFonts w:ascii="Georgia" w:hAnsi="Georgia" w:cs="Tahoma"/>
                <w:szCs w:val="20"/>
              </w:rPr>
              <w:t>Substantiation</w:t>
            </w:r>
            <w:proofErr w:type="spellEnd"/>
          </w:p>
        </w:tc>
        <w:tc>
          <w:tcPr>
            <w:tcW w:w="5104" w:type="dxa"/>
          </w:tcPr>
          <w:p w14:paraId="2849DBAA" w14:textId="77777777" w:rsidR="00890713" w:rsidRPr="0052408D" w:rsidRDefault="00890713" w:rsidP="00954A41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</w:rPr>
            </w:pPr>
          </w:p>
        </w:tc>
      </w:tr>
      <w:tr w:rsidR="00890713" w:rsidRPr="0052408D" w14:paraId="2849DBAE" w14:textId="77777777" w:rsidTr="00890713">
        <w:tc>
          <w:tcPr>
            <w:tcW w:w="4536" w:type="dxa"/>
            <w:tcBorders>
              <w:bottom w:val="single" w:sz="8" w:space="0" w:color="C0C0C0"/>
            </w:tcBorders>
            <w:shd w:val="clear" w:color="auto" w:fill="auto"/>
            <w:vAlign w:val="center"/>
          </w:tcPr>
          <w:p w14:paraId="2849DBAC" w14:textId="7E5AE7AF" w:rsidR="00890713" w:rsidRPr="0052408D" w:rsidRDefault="00D4364A" w:rsidP="00954A41">
            <w:pPr>
              <w:pStyle w:val="Default"/>
              <w:ind w:left="57"/>
              <w:rPr>
                <w:rFonts w:ascii="Georgia" w:hAnsi="Georgia" w:cs="Tahoma"/>
                <w:sz w:val="20"/>
                <w:szCs w:val="20"/>
              </w:rPr>
            </w:pPr>
            <w:r>
              <w:rPr>
                <w:rFonts w:ascii="Georgia" w:hAnsi="Georgia" w:cs="Tahoma"/>
                <w:sz w:val="20"/>
                <w:szCs w:val="20"/>
              </w:rPr>
              <w:t>Price impact</w:t>
            </w:r>
          </w:p>
        </w:tc>
        <w:tc>
          <w:tcPr>
            <w:tcW w:w="5104" w:type="dxa"/>
            <w:tcBorders>
              <w:bottom w:val="single" w:sz="8" w:space="0" w:color="C0C0C0"/>
            </w:tcBorders>
          </w:tcPr>
          <w:p w14:paraId="2849DBAD" w14:textId="77777777" w:rsidR="00890713" w:rsidRPr="0052408D" w:rsidRDefault="00890713" w:rsidP="00954A41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</w:rPr>
            </w:pPr>
          </w:p>
        </w:tc>
      </w:tr>
      <w:tr w:rsidR="00890713" w:rsidRPr="0052408D" w14:paraId="2849DBB1" w14:textId="77777777" w:rsidTr="00890713">
        <w:tc>
          <w:tcPr>
            <w:tcW w:w="4536" w:type="dxa"/>
            <w:tcBorders>
              <w:bottom w:val="single" w:sz="8" w:space="0" w:color="C0C0C0"/>
            </w:tcBorders>
            <w:shd w:val="clear" w:color="auto" w:fill="auto"/>
            <w:vAlign w:val="center"/>
          </w:tcPr>
          <w:p w14:paraId="2849DBAF" w14:textId="679AF6DC" w:rsidR="00890713" w:rsidRPr="0052408D" w:rsidRDefault="00D4364A" w:rsidP="00954A41">
            <w:pPr>
              <w:pStyle w:val="Default"/>
              <w:ind w:left="57"/>
              <w:rPr>
                <w:rFonts w:ascii="Georgia" w:hAnsi="Georgia" w:cs="Tahoma"/>
                <w:sz w:val="20"/>
                <w:szCs w:val="20"/>
              </w:rPr>
            </w:pPr>
            <w:r>
              <w:rPr>
                <w:rFonts w:ascii="Georgia" w:hAnsi="Georgia" w:cs="Tahoma"/>
                <w:sz w:val="20"/>
                <w:szCs w:val="20"/>
              </w:rPr>
              <w:t xml:space="preserve">Planning </w:t>
            </w:r>
            <w:proofErr w:type="spellStart"/>
            <w:r>
              <w:rPr>
                <w:rFonts w:ascii="Georgia" w:hAnsi="Georgia" w:cs="Tahoma"/>
                <w:sz w:val="20"/>
                <w:szCs w:val="20"/>
              </w:rPr>
              <w:t>imapct</w:t>
            </w:r>
            <w:proofErr w:type="spellEnd"/>
            <w:r w:rsidR="00890713" w:rsidRPr="0052408D">
              <w:rPr>
                <w:rFonts w:ascii="Georgia" w:hAnsi="Georgia" w:cs="Tahoma"/>
                <w:sz w:val="20"/>
                <w:szCs w:val="20"/>
              </w:rPr>
              <w:t xml:space="preserve"> </w:t>
            </w:r>
          </w:p>
        </w:tc>
        <w:tc>
          <w:tcPr>
            <w:tcW w:w="5104" w:type="dxa"/>
            <w:tcBorders>
              <w:bottom w:val="single" w:sz="8" w:space="0" w:color="C0C0C0"/>
            </w:tcBorders>
          </w:tcPr>
          <w:p w14:paraId="2849DBB0" w14:textId="77777777" w:rsidR="00890713" w:rsidRPr="0052408D" w:rsidRDefault="00890713" w:rsidP="00954A41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</w:rPr>
            </w:pPr>
          </w:p>
        </w:tc>
      </w:tr>
      <w:tr w:rsidR="00D4364A" w:rsidRPr="0052408D" w14:paraId="2849DBB4" w14:textId="77777777" w:rsidTr="00890713">
        <w:tc>
          <w:tcPr>
            <w:tcW w:w="4536" w:type="dxa"/>
            <w:tcBorders>
              <w:bottom w:val="single" w:sz="8" w:space="0" w:color="C0C0C0"/>
            </w:tcBorders>
            <w:shd w:val="clear" w:color="auto" w:fill="D5DCE4"/>
            <w:vAlign w:val="center"/>
          </w:tcPr>
          <w:p w14:paraId="2849DBB2" w14:textId="5288B8A1" w:rsidR="00D4364A" w:rsidRPr="0052408D" w:rsidRDefault="00D4364A" w:rsidP="00D4364A">
            <w:pPr>
              <w:widowControl w:val="0"/>
              <w:tabs>
                <w:tab w:val="clear" w:pos="567"/>
              </w:tabs>
              <w:ind w:left="57"/>
              <w:jc w:val="left"/>
              <w:rPr>
                <w:rFonts w:ascii="Georgia" w:hAnsi="Georgia" w:cs="Tahoma"/>
                <w:szCs w:val="20"/>
              </w:rPr>
            </w:pPr>
            <w:r>
              <w:rPr>
                <w:rFonts w:ascii="Georgia" w:hAnsi="Georgia" w:cs="Tahoma"/>
                <w:szCs w:val="20"/>
              </w:rPr>
              <w:t xml:space="preserve">Opportunity </w:t>
            </w:r>
            <w:r w:rsidRPr="0052408D">
              <w:rPr>
                <w:rFonts w:ascii="Georgia" w:hAnsi="Georgia" w:cs="Tahoma"/>
                <w:szCs w:val="20"/>
              </w:rPr>
              <w:t xml:space="preserve"> </w:t>
            </w:r>
            <w:r>
              <w:rPr>
                <w:rFonts w:ascii="Georgia" w:hAnsi="Georgia" w:cs="Tahoma"/>
                <w:szCs w:val="20"/>
              </w:rPr>
              <w:t>2</w:t>
            </w:r>
          </w:p>
        </w:tc>
        <w:tc>
          <w:tcPr>
            <w:tcW w:w="5104" w:type="dxa"/>
            <w:shd w:val="clear" w:color="auto" w:fill="D5DCE4"/>
          </w:tcPr>
          <w:p w14:paraId="2849DBB3" w14:textId="77777777" w:rsidR="00D4364A" w:rsidRPr="0052408D" w:rsidRDefault="00D4364A" w:rsidP="00D4364A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</w:rPr>
            </w:pPr>
          </w:p>
        </w:tc>
      </w:tr>
      <w:tr w:rsidR="00D4364A" w:rsidRPr="00D4364A" w14:paraId="2849DBB7" w14:textId="77777777" w:rsidTr="00890713">
        <w:tc>
          <w:tcPr>
            <w:tcW w:w="4536" w:type="dxa"/>
            <w:shd w:val="clear" w:color="auto" w:fill="FFFFFF"/>
            <w:vAlign w:val="center"/>
          </w:tcPr>
          <w:p w14:paraId="2849DBB5" w14:textId="6C99280F" w:rsidR="00D4364A" w:rsidRPr="00D4364A" w:rsidRDefault="00D4364A" w:rsidP="00D4364A">
            <w:pPr>
              <w:tabs>
                <w:tab w:val="clear" w:pos="567"/>
              </w:tabs>
              <w:ind w:left="57"/>
              <w:jc w:val="left"/>
              <w:rPr>
                <w:rFonts w:ascii="Georgia" w:hAnsi="Georgia" w:cs="Tahoma"/>
                <w:szCs w:val="20"/>
                <w:lang w:val="en-US"/>
              </w:rPr>
            </w:pPr>
            <w:r w:rsidRPr="00D4364A">
              <w:rPr>
                <w:rFonts w:ascii="Georgia" w:hAnsi="Georgia" w:cs="Tahoma"/>
                <w:szCs w:val="20"/>
                <w:lang w:val="en-US"/>
              </w:rPr>
              <w:t>How does this opportunity add value?</w:t>
            </w:r>
          </w:p>
        </w:tc>
        <w:tc>
          <w:tcPr>
            <w:tcW w:w="5104" w:type="dxa"/>
          </w:tcPr>
          <w:p w14:paraId="2849DBB6" w14:textId="77777777" w:rsidR="00D4364A" w:rsidRPr="00D4364A" w:rsidRDefault="00D4364A" w:rsidP="00D4364A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  <w:lang w:val="en-US"/>
              </w:rPr>
            </w:pPr>
          </w:p>
        </w:tc>
      </w:tr>
      <w:tr w:rsidR="00D4364A" w:rsidRPr="0052408D" w14:paraId="2849DBBA" w14:textId="77777777" w:rsidTr="00890713">
        <w:tc>
          <w:tcPr>
            <w:tcW w:w="4536" w:type="dxa"/>
            <w:shd w:val="clear" w:color="auto" w:fill="FFFFFF"/>
            <w:vAlign w:val="center"/>
          </w:tcPr>
          <w:p w14:paraId="2849DBB8" w14:textId="5F739EA0" w:rsidR="00D4364A" w:rsidRPr="0052408D" w:rsidRDefault="00D4364A" w:rsidP="00D4364A">
            <w:pPr>
              <w:tabs>
                <w:tab w:val="clear" w:pos="567"/>
              </w:tabs>
              <w:ind w:left="57"/>
              <w:jc w:val="left"/>
              <w:rPr>
                <w:rFonts w:ascii="Georgia" w:hAnsi="Georgia" w:cs="Tahoma"/>
                <w:szCs w:val="20"/>
              </w:rPr>
            </w:pPr>
            <w:proofErr w:type="spellStart"/>
            <w:r>
              <w:rPr>
                <w:rFonts w:ascii="Georgia" w:hAnsi="Georgia" w:cs="Tahoma"/>
                <w:szCs w:val="20"/>
              </w:rPr>
              <w:t>Substantiation</w:t>
            </w:r>
            <w:proofErr w:type="spellEnd"/>
          </w:p>
        </w:tc>
        <w:tc>
          <w:tcPr>
            <w:tcW w:w="5104" w:type="dxa"/>
          </w:tcPr>
          <w:p w14:paraId="2849DBB9" w14:textId="77777777" w:rsidR="00D4364A" w:rsidRPr="0052408D" w:rsidRDefault="00D4364A" w:rsidP="00D4364A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</w:rPr>
            </w:pPr>
          </w:p>
        </w:tc>
      </w:tr>
      <w:tr w:rsidR="00D4364A" w:rsidRPr="0052408D" w14:paraId="2849DBBD" w14:textId="77777777" w:rsidTr="00890713">
        <w:tc>
          <w:tcPr>
            <w:tcW w:w="4536" w:type="dxa"/>
            <w:shd w:val="clear" w:color="auto" w:fill="FFFFFF"/>
            <w:vAlign w:val="center"/>
          </w:tcPr>
          <w:p w14:paraId="2849DBBB" w14:textId="22147F15" w:rsidR="00D4364A" w:rsidRPr="0052408D" w:rsidRDefault="00D4364A" w:rsidP="00D4364A">
            <w:pPr>
              <w:pStyle w:val="Default"/>
              <w:ind w:left="57"/>
              <w:rPr>
                <w:rFonts w:ascii="Georgia" w:hAnsi="Georgia" w:cs="Tahoma"/>
                <w:sz w:val="20"/>
                <w:szCs w:val="20"/>
              </w:rPr>
            </w:pPr>
            <w:r>
              <w:rPr>
                <w:rFonts w:ascii="Georgia" w:hAnsi="Georgia" w:cs="Tahoma"/>
                <w:sz w:val="20"/>
                <w:szCs w:val="20"/>
              </w:rPr>
              <w:t>Price impact</w:t>
            </w:r>
          </w:p>
        </w:tc>
        <w:tc>
          <w:tcPr>
            <w:tcW w:w="5104" w:type="dxa"/>
          </w:tcPr>
          <w:p w14:paraId="2849DBBC" w14:textId="77777777" w:rsidR="00D4364A" w:rsidRPr="0052408D" w:rsidRDefault="00D4364A" w:rsidP="00D4364A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</w:rPr>
            </w:pPr>
          </w:p>
        </w:tc>
      </w:tr>
      <w:tr w:rsidR="00D4364A" w:rsidRPr="0052408D" w14:paraId="2849DBC0" w14:textId="77777777" w:rsidTr="00890713">
        <w:tc>
          <w:tcPr>
            <w:tcW w:w="4536" w:type="dxa"/>
            <w:tcBorders>
              <w:bottom w:val="single" w:sz="8" w:space="0" w:color="C0C0C0"/>
            </w:tcBorders>
            <w:shd w:val="clear" w:color="auto" w:fill="FFFFFF"/>
            <w:vAlign w:val="center"/>
          </w:tcPr>
          <w:p w14:paraId="2849DBBE" w14:textId="6EE92938" w:rsidR="00D4364A" w:rsidRPr="0052408D" w:rsidRDefault="00D4364A" w:rsidP="00D4364A">
            <w:pPr>
              <w:pStyle w:val="Default"/>
              <w:ind w:left="57"/>
              <w:rPr>
                <w:rFonts w:ascii="Georgia" w:hAnsi="Georgia" w:cs="Tahoma"/>
                <w:sz w:val="20"/>
                <w:szCs w:val="20"/>
              </w:rPr>
            </w:pPr>
            <w:r>
              <w:rPr>
                <w:rFonts w:ascii="Georgia" w:hAnsi="Georgia" w:cs="Tahoma"/>
                <w:sz w:val="20"/>
                <w:szCs w:val="20"/>
              </w:rPr>
              <w:t xml:space="preserve">Planning </w:t>
            </w:r>
            <w:proofErr w:type="spellStart"/>
            <w:r>
              <w:rPr>
                <w:rFonts w:ascii="Georgia" w:hAnsi="Georgia" w:cs="Tahoma"/>
                <w:sz w:val="20"/>
                <w:szCs w:val="20"/>
              </w:rPr>
              <w:t>imapct</w:t>
            </w:r>
            <w:proofErr w:type="spellEnd"/>
            <w:r w:rsidRPr="0052408D">
              <w:rPr>
                <w:rFonts w:ascii="Georgia" w:hAnsi="Georgia" w:cs="Tahoma"/>
                <w:sz w:val="20"/>
                <w:szCs w:val="20"/>
              </w:rPr>
              <w:t xml:space="preserve"> </w:t>
            </w:r>
          </w:p>
        </w:tc>
        <w:tc>
          <w:tcPr>
            <w:tcW w:w="5104" w:type="dxa"/>
            <w:tcBorders>
              <w:bottom w:val="single" w:sz="8" w:space="0" w:color="C0C0C0"/>
            </w:tcBorders>
          </w:tcPr>
          <w:p w14:paraId="2849DBBF" w14:textId="77777777" w:rsidR="00D4364A" w:rsidRPr="0052408D" w:rsidRDefault="00D4364A" w:rsidP="00D4364A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</w:rPr>
            </w:pPr>
          </w:p>
        </w:tc>
      </w:tr>
      <w:tr w:rsidR="00D4364A" w:rsidRPr="0052408D" w14:paraId="2849DBC3" w14:textId="77777777" w:rsidTr="00890713">
        <w:tc>
          <w:tcPr>
            <w:tcW w:w="4536" w:type="dxa"/>
            <w:tcBorders>
              <w:bottom w:val="single" w:sz="8" w:space="0" w:color="C0C0C0"/>
            </w:tcBorders>
            <w:shd w:val="clear" w:color="auto" w:fill="D5DCE4"/>
            <w:vAlign w:val="center"/>
          </w:tcPr>
          <w:p w14:paraId="2849DBC1" w14:textId="7AB4E819" w:rsidR="00D4364A" w:rsidRPr="0052408D" w:rsidRDefault="00D4364A" w:rsidP="00D4364A">
            <w:pPr>
              <w:widowControl w:val="0"/>
              <w:tabs>
                <w:tab w:val="clear" w:pos="567"/>
              </w:tabs>
              <w:ind w:left="57"/>
              <w:jc w:val="left"/>
              <w:rPr>
                <w:rFonts w:ascii="Georgia" w:hAnsi="Georgia" w:cs="Tahoma"/>
                <w:szCs w:val="20"/>
              </w:rPr>
            </w:pPr>
            <w:r>
              <w:rPr>
                <w:rFonts w:ascii="Georgia" w:hAnsi="Georgia" w:cs="Tahoma"/>
                <w:szCs w:val="20"/>
              </w:rPr>
              <w:t xml:space="preserve">Opportunity </w:t>
            </w:r>
            <w:r w:rsidRPr="0052408D">
              <w:rPr>
                <w:rFonts w:ascii="Georgia" w:hAnsi="Georgia" w:cs="Tahoma"/>
                <w:szCs w:val="20"/>
              </w:rPr>
              <w:t xml:space="preserve"> </w:t>
            </w:r>
            <w:r>
              <w:rPr>
                <w:rFonts w:ascii="Georgia" w:hAnsi="Georgia" w:cs="Tahoma"/>
                <w:szCs w:val="20"/>
              </w:rPr>
              <w:t>3</w:t>
            </w:r>
          </w:p>
        </w:tc>
        <w:tc>
          <w:tcPr>
            <w:tcW w:w="5104" w:type="dxa"/>
            <w:tcBorders>
              <w:bottom w:val="single" w:sz="8" w:space="0" w:color="C0C0C0"/>
            </w:tcBorders>
            <w:shd w:val="clear" w:color="auto" w:fill="D5DCE4"/>
          </w:tcPr>
          <w:p w14:paraId="2849DBC2" w14:textId="77777777" w:rsidR="00D4364A" w:rsidRPr="0052408D" w:rsidRDefault="00D4364A" w:rsidP="00D4364A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</w:rPr>
            </w:pPr>
          </w:p>
        </w:tc>
      </w:tr>
      <w:tr w:rsidR="00D4364A" w:rsidRPr="00D4364A" w14:paraId="2849DBC6" w14:textId="77777777" w:rsidTr="00890713">
        <w:tc>
          <w:tcPr>
            <w:tcW w:w="4536" w:type="dxa"/>
            <w:shd w:val="clear" w:color="auto" w:fill="auto"/>
            <w:vAlign w:val="center"/>
          </w:tcPr>
          <w:p w14:paraId="2849DBC4" w14:textId="0C70EC9F" w:rsidR="00D4364A" w:rsidRPr="00D4364A" w:rsidRDefault="00D4364A" w:rsidP="00D4364A">
            <w:pPr>
              <w:tabs>
                <w:tab w:val="clear" w:pos="567"/>
              </w:tabs>
              <w:ind w:left="57"/>
              <w:jc w:val="left"/>
              <w:rPr>
                <w:rFonts w:ascii="Georgia" w:hAnsi="Georgia" w:cs="Tahoma"/>
                <w:szCs w:val="20"/>
                <w:lang w:val="en-US"/>
              </w:rPr>
            </w:pPr>
            <w:r w:rsidRPr="00D4364A">
              <w:rPr>
                <w:rFonts w:ascii="Georgia" w:hAnsi="Georgia" w:cs="Tahoma"/>
                <w:szCs w:val="20"/>
                <w:lang w:val="en-US"/>
              </w:rPr>
              <w:t>How does this opportunity add value?</w:t>
            </w:r>
          </w:p>
        </w:tc>
        <w:tc>
          <w:tcPr>
            <w:tcW w:w="5104" w:type="dxa"/>
            <w:shd w:val="clear" w:color="auto" w:fill="auto"/>
          </w:tcPr>
          <w:p w14:paraId="2849DBC5" w14:textId="77777777" w:rsidR="00D4364A" w:rsidRPr="00D4364A" w:rsidRDefault="00D4364A" w:rsidP="00D4364A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  <w:lang w:val="en-US"/>
              </w:rPr>
            </w:pPr>
          </w:p>
        </w:tc>
      </w:tr>
      <w:tr w:rsidR="00D4364A" w:rsidRPr="0052408D" w14:paraId="2849DBC9" w14:textId="77777777" w:rsidTr="00890713">
        <w:tc>
          <w:tcPr>
            <w:tcW w:w="4536" w:type="dxa"/>
            <w:shd w:val="clear" w:color="auto" w:fill="auto"/>
            <w:vAlign w:val="center"/>
          </w:tcPr>
          <w:p w14:paraId="2849DBC7" w14:textId="19490869" w:rsidR="00D4364A" w:rsidRPr="0052408D" w:rsidRDefault="00D4364A" w:rsidP="00D4364A">
            <w:pPr>
              <w:tabs>
                <w:tab w:val="clear" w:pos="567"/>
              </w:tabs>
              <w:ind w:left="57"/>
              <w:jc w:val="left"/>
              <w:rPr>
                <w:rFonts w:ascii="Georgia" w:hAnsi="Georgia" w:cs="Tahoma"/>
                <w:szCs w:val="20"/>
              </w:rPr>
            </w:pPr>
            <w:proofErr w:type="spellStart"/>
            <w:r>
              <w:rPr>
                <w:rFonts w:ascii="Georgia" w:hAnsi="Georgia" w:cs="Tahoma"/>
                <w:szCs w:val="20"/>
              </w:rPr>
              <w:t>Substantiation</w:t>
            </w:r>
            <w:proofErr w:type="spellEnd"/>
          </w:p>
        </w:tc>
        <w:tc>
          <w:tcPr>
            <w:tcW w:w="5104" w:type="dxa"/>
          </w:tcPr>
          <w:p w14:paraId="2849DBC8" w14:textId="77777777" w:rsidR="00D4364A" w:rsidRPr="0052408D" w:rsidRDefault="00D4364A" w:rsidP="00D4364A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</w:rPr>
            </w:pPr>
          </w:p>
        </w:tc>
      </w:tr>
      <w:tr w:rsidR="00D4364A" w:rsidRPr="0052408D" w14:paraId="2849DBCC" w14:textId="77777777" w:rsidTr="00890713">
        <w:tc>
          <w:tcPr>
            <w:tcW w:w="4536" w:type="dxa"/>
            <w:shd w:val="clear" w:color="auto" w:fill="auto"/>
            <w:vAlign w:val="center"/>
          </w:tcPr>
          <w:p w14:paraId="2849DBCA" w14:textId="6ACA9994" w:rsidR="00D4364A" w:rsidRPr="0052408D" w:rsidRDefault="00D4364A" w:rsidP="00D4364A">
            <w:pPr>
              <w:pStyle w:val="Default"/>
              <w:ind w:left="57"/>
              <w:rPr>
                <w:rFonts w:ascii="Georgia" w:hAnsi="Georgia" w:cs="Tahoma"/>
                <w:sz w:val="20"/>
                <w:szCs w:val="20"/>
              </w:rPr>
            </w:pPr>
            <w:r>
              <w:rPr>
                <w:rFonts w:ascii="Georgia" w:hAnsi="Georgia" w:cs="Tahoma"/>
                <w:sz w:val="20"/>
                <w:szCs w:val="20"/>
              </w:rPr>
              <w:t>Price impact</w:t>
            </w:r>
          </w:p>
        </w:tc>
        <w:tc>
          <w:tcPr>
            <w:tcW w:w="5104" w:type="dxa"/>
          </w:tcPr>
          <w:p w14:paraId="2849DBCB" w14:textId="77777777" w:rsidR="00D4364A" w:rsidRPr="0052408D" w:rsidRDefault="00D4364A" w:rsidP="00D4364A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</w:rPr>
            </w:pPr>
          </w:p>
        </w:tc>
      </w:tr>
      <w:tr w:rsidR="00D4364A" w:rsidRPr="0052408D" w14:paraId="2849DBCF" w14:textId="77777777" w:rsidTr="00890713">
        <w:tc>
          <w:tcPr>
            <w:tcW w:w="4536" w:type="dxa"/>
            <w:tcBorders>
              <w:bottom w:val="single" w:sz="8" w:space="0" w:color="C0C0C0"/>
            </w:tcBorders>
            <w:shd w:val="clear" w:color="auto" w:fill="auto"/>
            <w:vAlign w:val="center"/>
          </w:tcPr>
          <w:p w14:paraId="2849DBCD" w14:textId="3EA0C49A" w:rsidR="00D4364A" w:rsidRPr="0052408D" w:rsidRDefault="00D4364A" w:rsidP="00D4364A">
            <w:pPr>
              <w:pStyle w:val="Default"/>
              <w:ind w:left="57"/>
              <w:rPr>
                <w:rFonts w:ascii="Georgia" w:hAnsi="Georgia" w:cs="Tahoma"/>
                <w:sz w:val="20"/>
                <w:szCs w:val="20"/>
              </w:rPr>
            </w:pPr>
            <w:r>
              <w:rPr>
                <w:rFonts w:ascii="Georgia" w:hAnsi="Georgia" w:cs="Tahoma"/>
                <w:sz w:val="20"/>
                <w:szCs w:val="20"/>
              </w:rPr>
              <w:t xml:space="preserve">Planning </w:t>
            </w:r>
            <w:proofErr w:type="spellStart"/>
            <w:r>
              <w:rPr>
                <w:rFonts w:ascii="Georgia" w:hAnsi="Georgia" w:cs="Tahoma"/>
                <w:sz w:val="20"/>
                <w:szCs w:val="20"/>
              </w:rPr>
              <w:t>imapct</w:t>
            </w:r>
            <w:proofErr w:type="spellEnd"/>
            <w:r w:rsidRPr="0052408D">
              <w:rPr>
                <w:rFonts w:ascii="Georgia" w:hAnsi="Georgia" w:cs="Tahoma"/>
                <w:sz w:val="20"/>
                <w:szCs w:val="20"/>
              </w:rPr>
              <w:t xml:space="preserve"> </w:t>
            </w:r>
          </w:p>
        </w:tc>
        <w:tc>
          <w:tcPr>
            <w:tcW w:w="5104" w:type="dxa"/>
            <w:tcBorders>
              <w:bottom w:val="single" w:sz="8" w:space="0" w:color="C0C0C0"/>
            </w:tcBorders>
          </w:tcPr>
          <w:p w14:paraId="2849DBCE" w14:textId="77777777" w:rsidR="00D4364A" w:rsidRPr="0052408D" w:rsidRDefault="00D4364A" w:rsidP="00D4364A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</w:rPr>
            </w:pPr>
          </w:p>
        </w:tc>
      </w:tr>
      <w:tr w:rsidR="00D4364A" w:rsidRPr="0052408D" w14:paraId="2849DBD2" w14:textId="77777777" w:rsidTr="00890713">
        <w:tc>
          <w:tcPr>
            <w:tcW w:w="4536" w:type="dxa"/>
            <w:shd w:val="clear" w:color="auto" w:fill="D5DCE4"/>
            <w:vAlign w:val="center"/>
          </w:tcPr>
          <w:p w14:paraId="2849DBD0" w14:textId="699A6721" w:rsidR="00D4364A" w:rsidRPr="0052408D" w:rsidRDefault="00D4364A" w:rsidP="00D4364A">
            <w:pPr>
              <w:widowControl w:val="0"/>
              <w:tabs>
                <w:tab w:val="clear" w:pos="567"/>
              </w:tabs>
              <w:ind w:left="57"/>
              <w:jc w:val="left"/>
              <w:rPr>
                <w:rFonts w:ascii="Georgia" w:hAnsi="Georgia" w:cs="Tahoma"/>
                <w:szCs w:val="20"/>
              </w:rPr>
            </w:pPr>
            <w:r>
              <w:rPr>
                <w:rFonts w:ascii="Georgia" w:hAnsi="Georgia" w:cs="Tahoma"/>
                <w:szCs w:val="20"/>
              </w:rPr>
              <w:t xml:space="preserve">Opportunity </w:t>
            </w:r>
            <w:r w:rsidRPr="0052408D">
              <w:rPr>
                <w:rFonts w:ascii="Georgia" w:hAnsi="Georgia" w:cs="Tahoma"/>
                <w:szCs w:val="20"/>
              </w:rPr>
              <w:t xml:space="preserve"> </w:t>
            </w:r>
            <w:r>
              <w:rPr>
                <w:rFonts w:ascii="Georgia" w:hAnsi="Georgia" w:cs="Tahoma"/>
                <w:szCs w:val="20"/>
              </w:rPr>
              <w:t>4</w:t>
            </w:r>
          </w:p>
        </w:tc>
        <w:tc>
          <w:tcPr>
            <w:tcW w:w="5104" w:type="dxa"/>
            <w:shd w:val="clear" w:color="auto" w:fill="D5DCE4"/>
          </w:tcPr>
          <w:p w14:paraId="2849DBD1" w14:textId="77777777" w:rsidR="00D4364A" w:rsidRPr="0052408D" w:rsidRDefault="00D4364A" w:rsidP="00D4364A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</w:rPr>
            </w:pPr>
          </w:p>
        </w:tc>
      </w:tr>
      <w:tr w:rsidR="00D4364A" w:rsidRPr="00D4364A" w14:paraId="2849DBD5" w14:textId="77777777" w:rsidTr="00890713">
        <w:tc>
          <w:tcPr>
            <w:tcW w:w="4536" w:type="dxa"/>
            <w:shd w:val="clear" w:color="auto" w:fill="auto"/>
            <w:vAlign w:val="center"/>
          </w:tcPr>
          <w:p w14:paraId="2849DBD3" w14:textId="5C68E8AA" w:rsidR="00D4364A" w:rsidRPr="00D4364A" w:rsidRDefault="00D4364A" w:rsidP="00D4364A">
            <w:pPr>
              <w:tabs>
                <w:tab w:val="clear" w:pos="567"/>
              </w:tabs>
              <w:ind w:left="57"/>
              <w:jc w:val="left"/>
              <w:rPr>
                <w:rFonts w:ascii="Georgia" w:hAnsi="Georgia" w:cs="Tahoma"/>
                <w:szCs w:val="20"/>
                <w:lang w:val="en-US"/>
              </w:rPr>
            </w:pPr>
            <w:r w:rsidRPr="00D4364A">
              <w:rPr>
                <w:rFonts w:ascii="Georgia" w:hAnsi="Georgia" w:cs="Tahoma"/>
                <w:szCs w:val="20"/>
                <w:lang w:val="en-US"/>
              </w:rPr>
              <w:t>How does this opportunity add value?</w:t>
            </w:r>
          </w:p>
        </w:tc>
        <w:tc>
          <w:tcPr>
            <w:tcW w:w="5104" w:type="dxa"/>
          </w:tcPr>
          <w:p w14:paraId="2849DBD4" w14:textId="77777777" w:rsidR="00D4364A" w:rsidRPr="00D4364A" w:rsidRDefault="00D4364A" w:rsidP="00D4364A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  <w:lang w:val="en-US"/>
              </w:rPr>
            </w:pPr>
          </w:p>
        </w:tc>
      </w:tr>
      <w:tr w:rsidR="00D4364A" w:rsidRPr="0052408D" w14:paraId="2849DBD8" w14:textId="77777777" w:rsidTr="00890713">
        <w:tc>
          <w:tcPr>
            <w:tcW w:w="4536" w:type="dxa"/>
            <w:shd w:val="clear" w:color="auto" w:fill="auto"/>
            <w:vAlign w:val="center"/>
          </w:tcPr>
          <w:p w14:paraId="2849DBD6" w14:textId="439A7C26" w:rsidR="00D4364A" w:rsidRPr="0052408D" w:rsidRDefault="00D4364A" w:rsidP="00D4364A">
            <w:pPr>
              <w:tabs>
                <w:tab w:val="clear" w:pos="567"/>
              </w:tabs>
              <w:ind w:left="57"/>
              <w:jc w:val="left"/>
              <w:rPr>
                <w:rFonts w:ascii="Georgia" w:hAnsi="Georgia" w:cs="Tahoma"/>
                <w:szCs w:val="20"/>
              </w:rPr>
            </w:pPr>
            <w:proofErr w:type="spellStart"/>
            <w:r>
              <w:rPr>
                <w:rFonts w:ascii="Georgia" w:hAnsi="Georgia" w:cs="Tahoma"/>
                <w:szCs w:val="20"/>
              </w:rPr>
              <w:t>Substantiation</w:t>
            </w:r>
            <w:proofErr w:type="spellEnd"/>
          </w:p>
        </w:tc>
        <w:tc>
          <w:tcPr>
            <w:tcW w:w="5104" w:type="dxa"/>
          </w:tcPr>
          <w:p w14:paraId="2849DBD7" w14:textId="77777777" w:rsidR="00D4364A" w:rsidRPr="0052408D" w:rsidRDefault="00D4364A" w:rsidP="00D4364A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</w:rPr>
            </w:pPr>
          </w:p>
        </w:tc>
      </w:tr>
      <w:tr w:rsidR="00D4364A" w:rsidRPr="0052408D" w14:paraId="2849DBDB" w14:textId="77777777" w:rsidTr="00890713">
        <w:tc>
          <w:tcPr>
            <w:tcW w:w="4536" w:type="dxa"/>
            <w:shd w:val="clear" w:color="auto" w:fill="auto"/>
            <w:vAlign w:val="center"/>
          </w:tcPr>
          <w:p w14:paraId="2849DBD9" w14:textId="5710A9FA" w:rsidR="00D4364A" w:rsidRPr="0052408D" w:rsidRDefault="00D4364A" w:rsidP="00D4364A">
            <w:pPr>
              <w:pStyle w:val="Default"/>
              <w:ind w:left="57"/>
              <w:rPr>
                <w:rFonts w:ascii="Georgia" w:hAnsi="Georgia" w:cs="Tahoma"/>
                <w:sz w:val="20"/>
                <w:szCs w:val="20"/>
              </w:rPr>
            </w:pPr>
            <w:r>
              <w:rPr>
                <w:rFonts w:ascii="Georgia" w:hAnsi="Georgia" w:cs="Tahoma"/>
                <w:sz w:val="20"/>
                <w:szCs w:val="20"/>
              </w:rPr>
              <w:t>Price impact</w:t>
            </w:r>
          </w:p>
        </w:tc>
        <w:tc>
          <w:tcPr>
            <w:tcW w:w="5104" w:type="dxa"/>
          </w:tcPr>
          <w:p w14:paraId="2849DBDA" w14:textId="77777777" w:rsidR="00D4364A" w:rsidRPr="0052408D" w:rsidRDefault="00D4364A" w:rsidP="00D4364A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</w:rPr>
            </w:pPr>
          </w:p>
        </w:tc>
      </w:tr>
      <w:tr w:rsidR="00D4364A" w:rsidRPr="0052408D" w14:paraId="2849DBDE" w14:textId="77777777" w:rsidTr="00890713">
        <w:tc>
          <w:tcPr>
            <w:tcW w:w="4536" w:type="dxa"/>
            <w:tcBorders>
              <w:bottom w:val="single" w:sz="8" w:space="0" w:color="C0C0C0"/>
            </w:tcBorders>
            <w:shd w:val="clear" w:color="auto" w:fill="auto"/>
            <w:vAlign w:val="center"/>
          </w:tcPr>
          <w:p w14:paraId="2849DBDC" w14:textId="32E4F48D" w:rsidR="00D4364A" w:rsidRPr="0052408D" w:rsidRDefault="00D4364A" w:rsidP="00D4364A">
            <w:pPr>
              <w:pStyle w:val="Default"/>
              <w:ind w:left="57"/>
              <w:rPr>
                <w:rFonts w:ascii="Georgia" w:hAnsi="Georgia" w:cs="Tahoma"/>
                <w:sz w:val="20"/>
                <w:szCs w:val="20"/>
              </w:rPr>
            </w:pPr>
            <w:r>
              <w:rPr>
                <w:rFonts w:ascii="Georgia" w:hAnsi="Georgia" w:cs="Tahoma"/>
                <w:sz w:val="20"/>
                <w:szCs w:val="20"/>
              </w:rPr>
              <w:t xml:space="preserve">Planning </w:t>
            </w:r>
            <w:proofErr w:type="spellStart"/>
            <w:r>
              <w:rPr>
                <w:rFonts w:ascii="Georgia" w:hAnsi="Georgia" w:cs="Tahoma"/>
                <w:sz w:val="20"/>
                <w:szCs w:val="20"/>
              </w:rPr>
              <w:t>imapct</w:t>
            </w:r>
            <w:proofErr w:type="spellEnd"/>
            <w:r w:rsidRPr="0052408D">
              <w:rPr>
                <w:rFonts w:ascii="Georgia" w:hAnsi="Georgia" w:cs="Tahoma"/>
                <w:sz w:val="20"/>
                <w:szCs w:val="20"/>
              </w:rPr>
              <w:t xml:space="preserve"> </w:t>
            </w:r>
          </w:p>
        </w:tc>
        <w:tc>
          <w:tcPr>
            <w:tcW w:w="5104" w:type="dxa"/>
            <w:tcBorders>
              <w:bottom w:val="single" w:sz="8" w:space="0" w:color="C0C0C0"/>
            </w:tcBorders>
          </w:tcPr>
          <w:p w14:paraId="2849DBDD" w14:textId="77777777" w:rsidR="00D4364A" w:rsidRPr="0052408D" w:rsidRDefault="00D4364A" w:rsidP="00D4364A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</w:rPr>
            </w:pPr>
          </w:p>
        </w:tc>
      </w:tr>
      <w:tr w:rsidR="00D4364A" w:rsidRPr="0052408D" w14:paraId="2849DBE1" w14:textId="77777777" w:rsidTr="00890713">
        <w:tc>
          <w:tcPr>
            <w:tcW w:w="4536" w:type="dxa"/>
            <w:shd w:val="clear" w:color="auto" w:fill="D5DCE4"/>
            <w:vAlign w:val="center"/>
          </w:tcPr>
          <w:p w14:paraId="2849DBDF" w14:textId="6132F4ED" w:rsidR="00D4364A" w:rsidRPr="0052408D" w:rsidRDefault="00D4364A" w:rsidP="00D4364A">
            <w:pPr>
              <w:widowControl w:val="0"/>
              <w:tabs>
                <w:tab w:val="clear" w:pos="567"/>
              </w:tabs>
              <w:ind w:left="57"/>
              <w:jc w:val="left"/>
              <w:rPr>
                <w:rFonts w:ascii="Georgia" w:hAnsi="Georgia" w:cs="Tahoma"/>
                <w:szCs w:val="20"/>
              </w:rPr>
            </w:pPr>
            <w:r>
              <w:rPr>
                <w:rFonts w:ascii="Georgia" w:hAnsi="Georgia" w:cs="Tahoma"/>
                <w:szCs w:val="20"/>
              </w:rPr>
              <w:t xml:space="preserve">Opportunity </w:t>
            </w:r>
            <w:r w:rsidRPr="0052408D">
              <w:rPr>
                <w:rFonts w:ascii="Georgia" w:hAnsi="Georgia" w:cs="Tahoma"/>
                <w:szCs w:val="20"/>
              </w:rPr>
              <w:t xml:space="preserve"> </w:t>
            </w:r>
            <w:r>
              <w:rPr>
                <w:rFonts w:ascii="Georgia" w:hAnsi="Georgia" w:cs="Tahoma"/>
                <w:szCs w:val="20"/>
              </w:rPr>
              <w:t>…</w:t>
            </w:r>
          </w:p>
        </w:tc>
        <w:tc>
          <w:tcPr>
            <w:tcW w:w="5104" w:type="dxa"/>
            <w:shd w:val="clear" w:color="auto" w:fill="D5DCE4"/>
          </w:tcPr>
          <w:p w14:paraId="2849DBE0" w14:textId="77777777" w:rsidR="00D4364A" w:rsidRPr="0052408D" w:rsidRDefault="00D4364A" w:rsidP="00D4364A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</w:rPr>
            </w:pPr>
          </w:p>
        </w:tc>
      </w:tr>
      <w:tr w:rsidR="00D4364A" w:rsidRPr="00D4364A" w14:paraId="2849DBE4" w14:textId="77777777" w:rsidTr="00890713">
        <w:tc>
          <w:tcPr>
            <w:tcW w:w="4536" w:type="dxa"/>
            <w:shd w:val="clear" w:color="auto" w:fill="auto"/>
            <w:vAlign w:val="center"/>
          </w:tcPr>
          <w:p w14:paraId="2849DBE2" w14:textId="1AADEAF4" w:rsidR="00D4364A" w:rsidRPr="00D4364A" w:rsidRDefault="00D4364A" w:rsidP="00D4364A">
            <w:pPr>
              <w:tabs>
                <w:tab w:val="clear" w:pos="567"/>
              </w:tabs>
              <w:ind w:left="57"/>
              <w:jc w:val="left"/>
              <w:rPr>
                <w:rFonts w:ascii="Georgia" w:hAnsi="Georgia" w:cs="Tahoma"/>
                <w:szCs w:val="20"/>
                <w:lang w:val="en-US"/>
              </w:rPr>
            </w:pPr>
            <w:r w:rsidRPr="00D4364A">
              <w:rPr>
                <w:rFonts w:ascii="Georgia" w:hAnsi="Georgia" w:cs="Tahoma"/>
                <w:szCs w:val="20"/>
                <w:lang w:val="en-US"/>
              </w:rPr>
              <w:t>How does this opportunity add value?</w:t>
            </w:r>
          </w:p>
        </w:tc>
        <w:tc>
          <w:tcPr>
            <w:tcW w:w="5104" w:type="dxa"/>
          </w:tcPr>
          <w:p w14:paraId="2849DBE3" w14:textId="77777777" w:rsidR="00D4364A" w:rsidRPr="00D4364A" w:rsidRDefault="00D4364A" w:rsidP="00D4364A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  <w:lang w:val="en-US"/>
              </w:rPr>
            </w:pPr>
          </w:p>
        </w:tc>
      </w:tr>
      <w:tr w:rsidR="00D4364A" w:rsidRPr="0052408D" w14:paraId="2849DBE7" w14:textId="77777777" w:rsidTr="00890713">
        <w:tc>
          <w:tcPr>
            <w:tcW w:w="4536" w:type="dxa"/>
            <w:shd w:val="clear" w:color="auto" w:fill="auto"/>
            <w:vAlign w:val="center"/>
          </w:tcPr>
          <w:p w14:paraId="2849DBE5" w14:textId="3A917C3E" w:rsidR="00D4364A" w:rsidRPr="0052408D" w:rsidRDefault="00D4364A" w:rsidP="00D4364A">
            <w:pPr>
              <w:tabs>
                <w:tab w:val="clear" w:pos="567"/>
              </w:tabs>
              <w:ind w:left="57"/>
              <w:jc w:val="left"/>
              <w:rPr>
                <w:rFonts w:ascii="Georgia" w:hAnsi="Georgia" w:cs="Tahoma"/>
                <w:szCs w:val="20"/>
              </w:rPr>
            </w:pPr>
            <w:proofErr w:type="spellStart"/>
            <w:r>
              <w:rPr>
                <w:rFonts w:ascii="Georgia" w:hAnsi="Georgia" w:cs="Tahoma"/>
                <w:szCs w:val="20"/>
              </w:rPr>
              <w:t>Substantiation</w:t>
            </w:r>
            <w:proofErr w:type="spellEnd"/>
          </w:p>
        </w:tc>
        <w:tc>
          <w:tcPr>
            <w:tcW w:w="5104" w:type="dxa"/>
          </w:tcPr>
          <w:p w14:paraId="2849DBE6" w14:textId="77777777" w:rsidR="00D4364A" w:rsidRPr="0052408D" w:rsidRDefault="00D4364A" w:rsidP="00D4364A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</w:rPr>
            </w:pPr>
          </w:p>
        </w:tc>
      </w:tr>
      <w:tr w:rsidR="00D4364A" w:rsidRPr="0052408D" w14:paraId="2849DBEA" w14:textId="77777777" w:rsidTr="00890713">
        <w:tc>
          <w:tcPr>
            <w:tcW w:w="4536" w:type="dxa"/>
            <w:shd w:val="clear" w:color="auto" w:fill="auto"/>
            <w:vAlign w:val="center"/>
          </w:tcPr>
          <w:p w14:paraId="2849DBE8" w14:textId="2494ADD6" w:rsidR="00D4364A" w:rsidRPr="0052408D" w:rsidRDefault="00D4364A" w:rsidP="00D4364A">
            <w:pPr>
              <w:pStyle w:val="Default"/>
              <w:ind w:left="57"/>
              <w:rPr>
                <w:rFonts w:ascii="Georgia" w:hAnsi="Georgia" w:cs="Tahoma"/>
                <w:sz w:val="20"/>
                <w:szCs w:val="20"/>
              </w:rPr>
            </w:pPr>
            <w:r>
              <w:rPr>
                <w:rFonts w:ascii="Georgia" w:hAnsi="Georgia" w:cs="Tahoma"/>
                <w:sz w:val="20"/>
                <w:szCs w:val="20"/>
              </w:rPr>
              <w:t>Price impact</w:t>
            </w:r>
          </w:p>
        </w:tc>
        <w:tc>
          <w:tcPr>
            <w:tcW w:w="5104" w:type="dxa"/>
          </w:tcPr>
          <w:p w14:paraId="2849DBE9" w14:textId="77777777" w:rsidR="00D4364A" w:rsidRPr="0052408D" w:rsidRDefault="00D4364A" w:rsidP="00D4364A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</w:rPr>
            </w:pPr>
          </w:p>
        </w:tc>
      </w:tr>
      <w:tr w:rsidR="00D4364A" w:rsidRPr="0052408D" w14:paraId="2849DBED" w14:textId="77777777" w:rsidTr="00890713">
        <w:tc>
          <w:tcPr>
            <w:tcW w:w="4536" w:type="dxa"/>
            <w:shd w:val="clear" w:color="auto" w:fill="auto"/>
            <w:vAlign w:val="center"/>
          </w:tcPr>
          <w:p w14:paraId="2849DBEB" w14:textId="34B45AD6" w:rsidR="00D4364A" w:rsidRPr="0052408D" w:rsidRDefault="00D4364A" w:rsidP="00D4364A">
            <w:pPr>
              <w:pStyle w:val="Default"/>
              <w:ind w:left="57"/>
              <w:rPr>
                <w:rFonts w:ascii="Georgia" w:hAnsi="Georgia" w:cs="Tahoma"/>
                <w:sz w:val="20"/>
                <w:szCs w:val="20"/>
              </w:rPr>
            </w:pPr>
            <w:r>
              <w:rPr>
                <w:rFonts w:ascii="Georgia" w:hAnsi="Georgia" w:cs="Tahoma"/>
                <w:sz w:val="20"/>
                <w:szCs w:val="20"/>
              </w:rPr>
              <w:t xml:space="preserve">Planning </w:t>
            </w:r>
            <w:proofErr w:type="spellStart"/>
            <w:r>
              <w:rPr>
                <w:rFonts w:ascii="Georgia" w:hAnsi="Georgia" w:cs="Tahoma"/>
                <w:sz w:val="20"/>
                <w:szCs w:val="20"/>
              </w:rPr>
              <w:t>imapct</w:t>
            </w:r>
            <w:proofErr w:type="spellEnd"/>
            <w:r w:rsidRPr="0052408D">
              <w:rPr>
                <w:rFonts w:ascii="Georgia" w:hAnsi="Georgia" w:cs="Tahoma"/>
                <w:sz w:val="20"/>
                <w:szCs w:val="20"/>
              </w:rPr>
              <w:t xml:space="preserve"> </w:t>
            </w:r>
          </w:p>
        </w:tc>
        <w:tc>
          <w:tcPr>
            <w:tcW w:w="5104" w:type="dxa"/>
          </w:tcPr>
          <w:p w14:paraId="2849DBEC" w14:textId="77777777" w:rsidR="00D4364A" w:rsidRPr="0052408D" w:rsidRDefault="00D4364A" w:rsidP="00D4364A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</w:rPr>
            </w:pPr>
          </w:p>
        </w:tc>
      </w:tr>
    </w:tbl>
    <w:p w14:paraId="2849DBEE" w14:textId="77777777" w:rsidR="00890713" w:rsidRPr="0052408D" w:rsidRDefault="00890713" w:rsidP="00890713">
      <w:pPr>
        <w:rPr>
          <w:rFonts w:ascii="Georgia" w:hAnsi="Georgia" w:cs="Tahoma"/>
          <w:szCs w:val="20"/>
        </w:rPr>
      </w:pPr>
    </w:p>
    <w:p w14:paraId="2849DBEF" w14:textId="77777777" w:rsidR="00890713" w:rsidRPr="0052408D" w:rsidRDefault="00890713" w:rsidP="00890713">
      <w:pPr>
        <w:rPr>
          <w:rFonts w:ascii="Georgia" w:hAnsi="Georgia"/>
          <w:szCs w:val="20"/>
        </w:rPr>
      </w:pPr>
    </w:p>
    <w:p w14:paraId="2849DBF0" w14:textId="77777777" w:rsidR="00B07084" w:rsidRPr="0052408D" w:rsidRDefault="00B07084" w:rsidP="007C55C4">
      <w:pPr>
        <w:rPr>
          <w:rFonts w:ascii="Georgia" w:hAnsi="Georgia"/>
          <w:szCs w:val="20"/>
        </w:rPr>
      </w:pPr>
    </w:p>
    <w:sectPr w:rsidR="00B07084" w:rsidRPr="0052408D" w:rsidSect="00983925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446" w:right="1701" w:bottom="1446" w:left="1985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49DBF3" w14:textId="77777777" w:rsidR="00890713" w:rsidRDefault="00890713" w:rsidP="006A03C1">
      <w:r>
        <w:separator/>
      </w:r>
    </w:p>
  </w:endnote>
  <w:endnote w:type="continuationSeparator" w:id="0">
    <w:p w14:paraId="2849DBF4" w14:textId="77777777" w:rsidR="00890713" w:rsidRDefault="00890713" w:rsidP="006A0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49DBF6" w14:textId="77777777" w:rsidR="006A03C1" w:rsidRDefault="00101B20">
    <w:pPr>
      <w:pStyle w:val="Voettekst"/>
    </w:pPr>
    <w:r>
      <w:rPr>
        <w:noProof/>
        <w:lang w:val="en-US" w:eastAsia="en-US"/>
      </w:rPr>
      <w:pict w14:anchorId="2849DBF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507.2pt;margin-top:702.25pt;width:76.55pt;height:120.7pt;z-index:-251661312;mso-position-horizontal-relative:page;mso-position-vertical-relative:page" wrapcoords="-212 0 -212 21466 21600 21466 21600 0 -212 0">
          <v:imagedata r:id="rId1" o:title="HCPatroon_Zwartwit"/>
          <w10:wrap anchorx="page" anchory="page"/>
        </v:shape>
      </w:pict>
    </w:r>
    <w:r w:rsidR="001812E0">
      <w:t>Pagina</w:t>
    </w:r>
    <w:r w:rsidR="006A03C1">
      <w:t xml:space="preserve"> </w:t>
    </w:r>
    <w:r w:rsidR="00FD63CF">
      <w:fldChar w:fldCharType="begin"/>
    </w:r>
    <w:r w:rsidR="00FD63CF">
      <w:instrText xml:space="preserve"> PAGE   \* MERGEFORMAT </w:instrText>
    </w:r>
    <w:r w:rsidR="00FD63CF">
      <w:fldChar w:fldCharType="separate"/>
    </w:r>
    <w:r w:rsidR="0052408D">
      <w:rPr>
        <w:noProof/>
      </w:rPr>
      <w:t>2</w:t>
    </w:r>
    <w:r w:rsidR="00FD63CF">
      <w:fldChar w:fldCharType="end"/>
    </w:r>
    <w:r w:rsidR="006A03C1">
      <w:t xml:space="preserve"> </w:t>
    </w:r>
    <w:r w:rsidR="00AE6157">
      <w:t>v</w:t>
    </w:r>
    <w:r w:rsidR="001812E0">
      <w:t xml:space="preserve">an </w:t>
    </w:r>
    <w:r w:rsidR="00FD63CF">
      <w:fldChar w:fldCharType="begin"/>
    </w:r>
    <w:r w:rsidR="006A03C1">
      <w:instrText xml:space="preserve"> NUMPAGES  \# "0" \* Arabic </w:instrText>
    </w:r>
    <w:r w:rsidR="00FD63CF">
      <w:fldChar w:fldCharType="separate"/>
    </w:r>
    <w:r w:rsidR="0052408D">
      <w:rPr>
        <w:noProof/>
      </w:rPr>
      <w:t>2</w:t>
    </w:r>
    <w:r w:rsidR="00FD63CF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49DBF8" w14:textId="77777777" w:rsidR="00983925" w:rsidRDefault="00101B20">
    <w:pPr>
      <w:pStyle w:val="Voettekst"/>
    </w:pPr>
    <w:r>
      <w:rPr>
        <w:noProof/>
        <w:lang w:val="en-US" w:eastAsia="en-US"/>
      </w:rPr>
      <w:pict w14:anchorId="2849DC0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7" type="#_x0000_t75" style="position:absolute;left:0;text-align:left;margin-left:507.2pt;margin-top:702.25pt;width:76.55pt;height:120.7pt;z-index:-251657216;mso-position-horizontal-relative:page;mso-position-vertical-relative:page" wrapcoords="-212 0 -212 21466 21600 21466 21600 0 -212 0">
          <v:imagedata r:id="rId1" o:title="HCPatroon_Zwartwit"/>
          <w10:wrap anchorx="page" anchory="page"/>
        </v:shape>
      </w:pict>
    </w:r>
    <w:r w:rsidR="00983925">
      <w:t xml:space="preserve">Pagina </w:t>
    </w:r>
    <w:r w:rsidR="00983925">
      <w:fldChar w:fldCharType="begin"/>
    </w:r>
    <w:r w:rsidR="00983925">
      <w:instrText xml:space="preserve"> PAGE   \* MERGEFORMAT </w:instrText>
    </w:r>
    <w:r w:rsidR="00983925">
      <w:fldChar w:fldCharType="separate"/>
    </w:r>
    <w:r>
      <w:rPr>
        <w:noProof/>
      </w:rPr>
      <w:t>1</w:t>
    </w:r>
    <w:r w:rsidR="00983925">
      <w:fldChar w:fldCharType="end"/>
    </w:r>
    <w:r w:rsidR="00983925">
      <w:t xml:space="preserve"> van </w:t>
    </w:r>
    <w:r w:rsidR="00983925">
      <w:fldChar w:fldCharType="begin"/>
    </w:r>
    <w:r w:rsidR="00983925">
      <w:instrText xml:space="preserve"> NUMPAGES  \# "0" \* Arabic </w:instrText>
    </w:r>
    <w:r w:rsidR="00983925">
      <w:fldChar w:fldCharType="separate"/>
    </w:r>
    <w:r>
      <w:rPr>
        <w:noProof/>
      </w:rPr>
      <w:t>1</w:t>
    </w:r>
    <w:r w:rsidR="00983925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49DBF1" w14:textId="77777777" w:rsidR="00890713" w:rsidRDefault="00890713" w:rsidP="006A03C1">
      <w:r>
        <w:separator/>
      </w:r>
    </w:p>
  </w:footnote>
  <w:footnote w:type="continuationSeparator" w:id="0">
    <w:p w14:paraId="2849DBF2" w14:textId="77777777" w:rsidR="00890713" w:rsidRDefault="00890713" w:rsidP="006A03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49DBF5" w14:textId="77777777" w:rsidR="006A03C1" w:rsidRPr="00983925" w:rsidRDefault="00890713" w:rsidP="00983925">
    <w:pPr>
      <w:pStyle w:val="Koptekst"/>
      <w:spacing w:before="1700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2849DBF9" wp14:editId="2849DBFA">
              <wp:simplePos x="0" y="0"/>
              <wp:positionH relativeFrom="page">
                <wp:posOffset>2988310</wp:posOffset>
              </wp:positionH>
              <wp:positionV relativeFrom="page">
                <wp:posOffset>637540</wp:posOffset>
              </wp:positionV>
              <wp:extent cx="1581150" cy="304800"/>
              <wp:effectExtent l="0" t="0" r="2540" b="635"/>
              <wp:wrapNone/>
              <wp:docPr id="2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115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49DC03" w14:textId="77777777" w:rsidR="00D3436E" w:rsidRPr="00A8122F" w:rsidRDefault="00D3436E" w:rsidP="00D3436E">
                          <w:pPr>
                            <w:jc w:val="center"/>
                            <w:rPr>
                              <w:rFonts w:ascii="Arial" w:hAnsi="Arial"/>
                            </w:rPr>
                          </w:pPr>
                          <w:bookmarkStart w:id="1" w:name="bmClassificatie2"/>
                          <w:r>
                            <w:rPr>
                              <w:rFonts w:ascii="Arial" w:hAnsi="Arial"/>
                              <w:szCs w:val="20"/>
                            </w:rPr>
                            <w:t xml:space="preserve"> </w:t>
                          </w:r>
                          <w:bookmarkEnd w:id="1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left:0;text-align:left;margin-left:235.3pt;margin-top:50.2pt;width:124.5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" filled="f" stroked="f">
              <v:textbox inset="0,0,0,0">
                <w:txbxContent>
                  <w:p w:rsidR="00D3436E" w:rsidRPr="00A8122F" w:rsidRDefault="00D3436E" w:rsidP="00D3436E">
                    <w:pPr>
                      <w:jc w:val="center"/>
                      <w:rPr>
                        <w:rFonts w:ascii="Arial" w:hAnsi="Arial"/>
                      </w:rPr>
                    </w:pPr>
                    <w:bookmarkStart w:id="2" w:name="bmClassificatie2"/>
                    <w:r>
                      <w:rPr>
                        <w:rFonts w:ascii="Arial" w:hAnsi="Arial"/>
                        <w:szCs w:val="20"/>
                      </w:rPr>
                      <w:t xml:space="preserve"> </w:t>
                    </w:r>
                    <w:bookmarkEnd w:id="2"/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1" locked="1" layoutInCell="1" allowOverlap="1" wp14:anchorId="2849DBFB" wp14:editId="2849DBFC">
          <wp:simplePos x="0" y="0"/>
          <wp:positionH relativeFrom="page">
            <wp:posOffset>1209675</wp:posOffset>
          </wp:positionH>
          <wp:positionV relativeFrom="page">
            <wp:posOffset>637540</wp:posOffset>
          </wp:positionV>
          <wp:extent cx="1619250" cy="509905"/>
          <wp:effectExtent l="0" t="0" r="0" b="4445"/>
          <wp:wrapNone/>
          <wp:docPr id="8" name="Picture 0" descr="HCLogo_Zwar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HCLogo_Zwar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509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49DBF7" w14:textId="3F5A5D73" w:rsidR="00202E41" w:rsidRPr="0052408D" w:rsidRDefault="00D4364A" w:rsidP="0052408D">
    <w:pPr>
      <w:keepNext/>
      <w:jc w:val="right"/>
      <w:outlineLvl w:val="1"/>
      <w:rPr>
        <w:rFonts w:ascii="Georgia" w:hAnsi="Georgia" w:cs="Tahoma"/>
        <w:b/>
        <w:kern w:val="28"/>
        <w:sz w:val="22"/>
        <w:szCs w:val="22"/>
        <w:lang w:eastAsia="en-US"/>
      </w:rPr>
    </w:pPr>
    <w:r>
      <w:rPr>
        <w:rFonts w:ascii="Georgia" w:hAnsi="Georgia" w:cs="Tahoma"/>
        <w:b/>
        <w:kern w:val="28"/>
        <w:sz w:val="22"/>
        <w:szCs w:val="22"/>
        <w:lang w:eastAsia="en-US"/>
      </w:rPr>
      <w:t xml:space="preserve">Annex </w:t>
    </w:r>
    <w:r w:rsidR="0052408D">
      <w:rPr>
        <w:rFonts w:ascii="Georgia" w:hAnsi="Georgia" w:cs="Tahoma"/>
        <w:b/>
        <w:kern w:val="28"/>
        <w:sz w:val="22"/>
        <w:szCs w:val="22"/>
        <w:lang w:eastAsia="en-US"/>
      </w:rPr>
      <w:t>6</w:t>
    </w:r>
    <w:r w:rsidR="0052408D" w:rsidRPr="0052408D">
      <w:rPr>
        <w:rFonts w:ascii="Georgia" w:hAnsi="Georgia" w:cs="Tahoma"/>
        <w:b/>
        <w:kern w:val="28"/>
        <w:sz w:val="22"/>
        <w:szCs w:val="22"/>
        <w:lang w:eastAsia="en-US"/>
      </w:rPr>
      <w:tab/>
    </w:r>
    <w:r w:rsidR="0052408D">
      <w:rPr>
        <w:noProof/>
      </w:rPr>
      <w:drawing>
        <wp:anchor distT="0" distB="0" distL="114300" distR="114300" simplePos="0" relativeHeight="251656192" behindDoc="1" locked="0" layoutInCell="1" allowOverlap="1" wp14:anchorId="2849DC00" wp14:editId="1F1BA884">
          <wp:simplePos x="0" y="0"/>
          <wp:positionH relativeFrom="page">
            <wp:posOffset>114121</wp:posOffset>
          </wp:positionH>
          <wp:positionV relativeFrom="page">
            <wp:posOffset>103337</wp:posOffset>
          </wp:positionV>
          <wp:extent cx="1619250" cy="509905"/>
          <wp:effectExtent l="0" t="0" r="0" b="4445"/>
          <wp:wrapNone/>
          <wp:docPr id="6" name="Picture 0" descr="HCLogo_Zwar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HCLogo_Zwar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509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>
      <w:rPr>
        <w:rFonts w:ascii="Georgia" w:hAnsi="Georgia" w:cs="Tahoma"/>
        <w:b/>
        <w:kern w:val="28"/>
        <w:sz w:val="22"/>
        <w:szCs w:val="22"/>
        <w:lang w:eastAsia="en-US"/>
      </w:rPr>
      <w:t>Opportunities</w:t>
    </w:r>
    <w:proofErr w:type="spellEnd"/>
    <w:r>
      <w:rPr>
        <w:rFonts w:ascii="Georgia" w:hAnsi="Georgia" w:cs="Tahoma"/>
        <w:b/>
        <w:kern w:val="28"/>
        <w:sz w:val="22"/>
        <w:szCs w:val="22"/>
        <w:lang w:eastAsia="en-US"/>
      </w:rPr>
      <w:t xml:space="preserve"> file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08310D"/>
    <w:multiLevelType w:val="multilevel"/>
    <w:tmpl w:val="1D56E138"/>
    <w:styleLink w:val="doBullets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73D028D"/>
    <w:multiLevelType w:val="hybridMultilevel"/>
    <w:tmpl w:val="BD98F1D8"/>
    <w:lvl w:ilvl="0" w:tplc="ABEC03AE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3B4C97"/>
    <w:multiLevelType w:val="multilevel"/>
    <w:tmpl w:val="1F127B8A"/>
    <w:styleLink w:val="doNummering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768474EC"/>
    <w:multiLevelType w:val="multilevel"/>
    <w:tmpl w:val="385CA476"/>
    <w:lvl w:ilvl="0">
      <w:start w:val="1"/>
      <w:numFmt w:val="decimal"/>
      <w:pStyle w:val="Kop1"/>
      <w:lvlText w:val="%1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/>
        <w:i w:val="0"/>
        <w:color w:val="auto"/>
        <w:sz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/>
        <w:i w:val="0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E304F4D"/>
    <w:multiLevelType w:val="multilevel"/>
    <w:tmpl w:val="1726543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3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tylesCopied" w:val=" 2"/>
  </w:docVars>
  <w:rsids>
    <w:rsidRoot w:val="00890713"/>
    <w:rsid w:val="00005B69"/>
    <w:rsid w:val="00015D51"/>
    <w:rsid w:val="000162BE"/>
    <w:rsid w:val="0002066A"/>
    <w:rsid w:val="00044C03"/>
    <w:rsid w:val="000516CD"/>
    <w:rsid w:val="0005236E"/>
    <w:rsid w:val="000707F8"/>
    <w:rsid w:val="000777B3"/>
    <w:rsid w:val="00080EB2"/>
    <w:rsid w:val="00082E1F"/>
    <w:rsid w:val="00086391"/>
    <w:rsid w:val="00090832"/>
    <w:rsid w:val="00097200"/>
    <w:rsid w:val="000A1DC5"/>
    <w:rsid w:val="000A1FF5"/>
    <w:rsid w:val="000A5DE7"/>
    <w:rsid w:val="000B5190"/>
    <w:rsid w:val="000C6858"/>
    <w:rsid w:val="000D5AE9"/>
    <w:rsid w:val="000E395B"/>
    <w:rsid w:val="000F4FD0"/>
    <w:rsid w:val="00101B20"/>
    <w:rsid w:val="00107411"/>
    <w:rsid w:val="001119FA"/>
    <w:rsid w:val="00113D71"/>
    <w:rsid w:val="001142EA"/>
    <w:rsid w:val="00122404"/>
    <w:rsid w:val="00140AB9"/>
    <w:rsid w:val="0016511C"/>
    <w:rsid w:val="001812E0"/>
    <w:rsid w:val="001939DD"/>
    <w:rsid w:val="00194BE6"/>
    <w:rsid w:val="001A0800"/>
    <w:rsid w:val="001A188D"/>
    <w:rsid w:val="001A2769"/>
    <w:rsid w:val="001A37EE"/>
    <w:rsid w:val="001A5EE1"/>
    <w:rsid w:val="001A664D"/>
    <w:rsid w:val="001C746E"/>
    <w:rsid w:val="001F11A5"/>
    <w:rsid w:val="001F5919"/>
    <w:rsid w:val="00202E41"/>
    <w:rsid w:val="00202ECB"/>
    <w:rsid w:val="00222A8E"/>
    <w:rsid w:val="002270E6"/>
    <w:rsid w:val="0023249D"/>
    <w:rsid w:val="002325D6"/>
    <w:rsid w:val="0024243E"/>
    <w:rsid w:val="002505CF"/>
    <w:rsid w:val="002536A8"/>
    <w:rsid w:val="00257553"/>
    <w:rsid w:val="00281061"/>
    <w:rsid w:val="00285461"/>
    <w:rsid w:val="00290ACF"/>
    <w:rsid w:val="00292F51"/>
    <w:rsid w:val="002B11A2"/>
    <w:rsid w:val="002C2C7A"/>
    <w:rsid w:val="002C3C29"/>
    <w:rsid w:val="002C5DA7"/>
    <w:rsid w:val="002C61D0"/>
    <w:rsid w:val="002F0FF1"/>
    <w:rsid w:val="00304219"/>
    <w:rsid w:val="00310CCF"/>
    <w:rsid w:val="00315F10"/>
    <w:rsid w:val="003222B2"/>
    <w:rsid w:val="00335064"/>
    <w:rsid w:val="00336AAF"/>
    <w:rsid w:val="0033799D"/>
    <w:rsid w:val="0034530A"/>
    <w:rsid w:val="00352F0B"/>
    <w:rsid w:val="003533A3"/>
    <w:rsid w:val="00364648"/>
    <w:rsid w:val="00367299"/>
    <w:rsid w:val="00372262"/>
    <w:rsid w:val="0038695E"/>
    <w:rsid w:val="00393A6C"/>
    <w:rsid w:val="003A0FE6"/>
    <w:rsid w:val="003B33B2"/>
    <w:rsid w:val="003B5308"/>
    <w:rsid w:val="003B7B2E"/>
    <w:rsid w:val="003C0BE1"/>
    <w:rsid w:val="003C6E51"/>
    <w:rsid w:val="003D650C"/>
    <w:rsid w:val="003D7439"/>
    <w:rsid w:val="003F19F7"/>
    <w:rsid w:val="003F3815"/>
    <w:rsid w:val="003F4AC9"/>
    <w:rsid w:val="003F4EB1"/>
    <w:rsid w:val="0040510B"/>
    <w:rsid w:val="00405B80"/>
    <w:rsid w:val="0041348A"/>
    <w:rsid w:val="00415B2F"/>
    <w:rsid w:val="0042538F"/>
    <w:rsid w:val="00426F19"/>
    <w:rsid w:val="004275AB"/>
    <w:rsid w:val="004342D2"/>
    <w:rsid w:val="00435454"/>
    <w:rsid w:val="00437AA8"/>
    <w:rsid w:val="0047555E"/>
    <w:rsid w:val="004802F9"/>
    <w:rsid w:val="0048212B"/>
    <w:rsid w:val="0049099B"/>
    <w:rsid w:val="00493EE9"/>
    <w:rsid w:val="004A7E1C"/>
    <w:rsid w:val="004B4263"/>
    <w:rsid w:val="004B5D80"/>
    <w:rsid w:val="004B62E1"/>
    <w:rsid w:val="004C04A1"/>
    <w:rsid w:val="004C59D0"/>
    <w:rsid w:val="004D1801"/>
    <w:rsid w:val="004D281A"/>
    <w:rsid w:val="004E2B5A"/>
    <w:rsid w:val="004F13BC"/>
    <w:rsid w:val="004F6508"/>
    <w:rsid w:val="005018E6"/>
    <w:rsid w:val="005042DF"/>
    <w:rsid w:val="00504F5A"/>
    <w:rsid w:val="00511C3E"/>
    <w:rsid w:val="00513CB3"/>
    <w:rsid w:val="00516838"/>
    <w:rsid w:val="005179EF"/>
    <w:rsid w:val="00521156"/>
    <w:rsid w:val="0052408D"/>
    <w:rsid w:val="00525D9F"/>
    <w:rsid w:val="00533C23"/>
    <w:rsid w:val="00535E9C"/>
    <w:rsid w:val="0053625B"/>
    <w:rsid w:val="005427D4"/>
    <w:rsid w:val="00542DE1"/>
    <w:rsid w:val="0054378D"/>
    <w:rsid w:val="00544F91"/>
    <w:rsid w:val="005456F3"/>
    <w:rsid w:val="005476C0"/>
    <w:rsid w:val="00552471"/>
    <w:rsid w:val="00554A32"/>
    <w:rsid w:val="00557911"/>
    <w:rsid w:val="00573319"/>
    <w:rsid w:val="0057347F"/>
    <w:rsid w:val="00587580"/>
    <w:rsid w:val="00587878"/>
    <w:rsid w:val="00594923"/>
    <w:rsid w:val="00594A07"/>
    <w:rsid w:val="00597472"/>
    <w:rsid w:val="005B4283"/>
    <w:rsid w:val="005C6461"/>
    <w:rsid w:val="005D0618"/>
    <w:rsid w:val="005D1C7D"/>
    <w:rsid w:val="005D36F8"/>
    <w:rsid w:val="005E48DD"/>
    <w:rsid w:val="00601A02"/>
    <w:rsid w:val="00607490"/>
    <w:rsid w:val="00624935"/>
    <w:rsid w:val="00627760"/>
    <w:rsid w:val="006630A9"/>
    <w:rsid w:val="00665528"/>
    <w:rsid w:val="00666775"/>
    <w:rsid w:val="0068531B"/>
    <w:rsid w:val="0069155C"/>
    <w:rsid w:val="00694307"/>
    <w:rsid w:val="00694B1F"/>
    <w:rsid w:val="006A02C0"/>
    <w:rsid w:val="006A03C1"/>
    <w:rsid w:val="006A1B5E"/>
    <w:rsid w:val="006C7F61"/>
    <w:rsid w:val="006D3B6C"/>
    <w:rsid w:val="006D63DE"/>
    <w:rsid w:val="00701B68"/>
    <w:rsid w:val="00702805"/>
    <w:rsid w:val="00703BBE"/>
    <w:rsid w:val="00706D45"/>
    <w:rsid w:val="00727C19"/>
    <w:rsid w:val="00731796"/>
    <w:rsid w:val="007329AB"/>
    <w:rsid w:val="00732E8D"/>
    <w:rsid w:val="00743170"/>
    <w:rsid w:val="00747F02"/>
    <w:rsid w:val="00780FB4"/>
    <w:rsid w:val="00781EB7"/>
    <w:rsid w:val="007867BD"/>
    <w:rsid w:val="007878DA"/>
    <w:rsid w:val="00793A6C"/>
    <w:rsid w:val="007A06A6"/>
    <w:rsid w:val="007B2415"/>
    <w:rsid w:val="007C2629"/>
    <w:rsid w:val="007C3C23"/>
    <w:rsid w:val="007C55C4"/>
    <w:rsid w:val="007D0F9E"/>
    <w:rsid w:val="007E1FA6"/>
    <w:rsid w:val="007E2963"/>
    <w:rsid w:val="007E3CBF"/>
    <w:rsid w:val="007F2BB2"/>
    <w:rsid w:val="00802700"/>
    <w:rsid w:val="00802EF8"/>
    <w:rsid w:val="00826B21"/>
    <w:rsid w:val="00841F9D"/>
    <w:rsid w:val="008431CC"/>
    <w:rsid w:val="00852AE8"/>
    <w:rsid w:val="008548DB"/>
    <w:rsid w:val="0088174E"/>
    <w:rsid w:val="00890713"/>
    <w:rsid w:val="008A2613"/>
    <w:rsid w:val="008A6107"/>
    <w:rsid w:val="008B0011"/>
    <w:rsid w:val="008B0514"/>
    <w:rsid w:val="008D7CCF"/>
    <w:rsid w:val="008E58C0"/>
    <w:rsid w:val="008F054C"/>
    <w:rsid w:val="008F66F3"/>
    <w:rsid w:val="0090548D"/>
    <w:rsid w:val="00907B32"/>
    <w:rsid w:val="00915FD5"/>
    <w:rsid w:val="00923674"/>
    <w:rsid w:val="00924C96"/>
    <w:rsid w:val="00926F27"/>
    <w:rsid w:val="00940248"/>
    <w:rsid w:val="00955E36"/>
    <w:rsid w:val="009656A8"/>
    <w:rsid w:val="00983925"/>
    <w:rsid w:val="009A7EED"/>
    <w:rsid w:val="009B4EF5"/>
    <w:rsid w:val="009C4ED3"/>
    <w:rsid w:val="009D69F5"/>
    <w:rsid w:val="009E1980"/>
    <w:rsid w:val="009E19A8"/>
    <w:rsid w:val="009F6574"/>
    <w:rsid w:val="009F7ECA"/>
    <w:rsid w:val="00A0349A"/>
    <w:rsid w:val="00A10CDD"/>
    <w:rsid w:val="00A20423"/>
    <w:rsid w:val="00A21A01"/>
    <w:rsid w:val="00A374E6"/>
    <w:rsid w:val="00A57B3E"/>
    <w:rsid w:val="00A631D6"/>
    <w:rsid w:val="00A711F3"/>
    <w:rsid w:val="00A71CA6"/>
    <w:rsid w:val="00A7538C"/>
    <w:rsid w:val="00A842BC"/>
    <w:rsid w:val="00A9399A"/>
    <w:rsid w:val="00AA32BB"/>
    <w:rsid w:val="00AA3EB6"/>
    <w:rsid w:val="00AA6BD1"/>
    <w:rsid w:val="00AB2599"/>
    <w:rsid w:val="00AE6157"/>
    <w:rsid w:val="00B07084"/>
    <w:rsid w:val="00B10483"/>
    <w:rsid w:val="00B115AD"/>
    <w:rsid w:val="00B14315"/>
    <w:rsid w:val="00B22224"/>
    <w:rsid w:val="00B25C9E"/>
    <w:rsid w:val="00B265B2"/>
    <w:rsid w:val="00B26EFC"/>
    <w:rsid w:val="00B309A6"/>
    <w:rsid w:val="00B309B3"/>
    <w:rsid w:val="00B33A6A"/>
    <w:rsid w:val="00B35C9F"/>
    <w:rsid w:val="00B45B4D"/>
    <w:rsid w:val="00B66098"/>
    <w:rsid w:val="00B75084"/>
    <w:rsid w:val="00B846A4"/>
    <w:rsid w:val="00B93818"/>
    <w:rsid w:val="00B94278"/>
    <w:rsid w:val="00BA2F08"/>
    <w:rsid w:val="00BA3CDB"/>
    <w:rsid w:val="00BA540E"/>
    <w:rsid w:val="00BC0342"/>
    <w:rsid w:val="00BC5CB9"/>
    <w:rsid w:val="00BC5D80"/>
    <w:rsid w:val="00BD5C45"/>
    <w:rsid w:val="00BD5FE0"/>
    <w:rsid w:val="00BE2709"/>
    <w:rsid w:val="00C02E1C"/>
    <w:rsid w:val="00C2017E"/>
    <w:rsid w:val="00C26C9F"/>
    <w:rsid w:val="00C31598"/>
    <w:rsid w:val="00C50DB0"/>
    <w:rsid w:val="00C5205A"/>
    <w:rsid w:val="00C71D54"/>
    <w:rsid w:val="00C725E6"/>
    <w:rsid w:val="00C7753A"/>
    <w:rsid w:val="00C8529E"/>
    <w:rsid w:val="00CA02C3"/>
    <w:rsid w:val="00CA4D49"/>
    <w:rsid w:val="00CA7D8C"/>
    <w:rsid w:val="00CB54D4"/>
    <w:rsid w:val="00CB6798"/>
    <w:rsid w:val="00CC21DC"/>
    <w:rsid w:val="00CD0707"/>
    <w:rsid w:val="00CD4A06"/>
    <w:rsid w:val="00CD7623"/>
    <w:rsid w:val="00CE2132"/>
    <w:rsid w:val="00CE23E3"/>
    <w:rsid w:val="00CF0678"/>
    <w:rsid w:val="00CF0BF0"/>
    <w:rsid w:val="00CF5E03"/>
    <w:rsid w:val="00CF719C"/>
    <w:rsid w:val="00D04556"/>
    <w:rsid w:val="00D116E3"/>
    <w:rsid w:val="00D11BAF"/>
    <w:rsid w:val="00D25973"/>
    <w:rsid w:val="00D26F03"/>
    <w:rsid w:val="00D3436E"/>
    <w:rsid w:val="00D37B11"/>
    <w:rsid w:val="00D4023F"/>
    <w:rsid w:val="00D4364A"/>
    <w:rsid w:val="00D47FED"/>
    <w:rsid w:val="00D50BA3"/>
    <w:rsid w:val="00D55D6F"/>
    <w:rsid w:val="00D660A7"/>
    <w:rsid w:val="00D90FCC"/>
    <w:rsid w:val="00D92824"/>
    <w:rsid w:val="00DA00EC"/>
    <w:rsid w:val="00DA3C6B"/>
    <w:rsid w:val="00DA50FC"/>
    <w:rsid w:val="00DC5D44"/>
    <w:rsid w:val="00DD3D45"/>
    <w:rsid w:val="00DE184D"/>
    <w:rsid w:val="00DE7106"/>
    <w:rsid w:val="00DF2167"/>
    <w:rsid w:val="00DF2622"/>
    <w:rsid w:val="00E00A65"/>
    <w:rsid w:val="00E06FBB"/>
    <w:rsid w:val="00E15C6A"/>
    <w:rsid w:val="00E1693E"/>
    <w:rsid w:val="00E21F28"/>
    <w:rsid w:val="00E34482"/>
    <w:rsid w:val="00E55772"/>
    <w:rsid w:val="00E5759D"/>
    <w:rsid w:val="00E7780A"/>
    <w:rsid w:val="00EB7BB2"/>
    <w:rsid w:val="00ED3399"/>
    <w:rsid w:val="00ED4049"/>
    <w:rsid w:val="00ED45ED"/>
    <w:rsid w:val="00ED5987"/>
    <w:rsid w:val="00EE4980"/>
    <w:rsid w:val="00EF0CB4"/>
    <w:rsid w:val="00F20055"/>
    <w:rsid w:val="00F2107E"/>
    <w:rsid w:val="00F46958"/>
    <w:rsid w:val="00F51E4C"/>
    <w:rsid w:val="00F570DB"/>
    <w:rsid w:val="00F73D41"/>
    <w:rsid w:val="00F8055D"/>
    <w:rsid w:val="00FA1071"/>
    <w:rsid w:val="00FA6824"/>
    <w:rsid w:val="00FC709A"/>
    <w:rsid w:val="00FD1363"/>
    <w:rsid w:val="00FD5373"/>
    <w:rsid w:val="00FD63CF"/>
    <w:rsid w:val="00FD7572"/>
    <w:rsid w:val="00FD7CC2"/>
    <w:rsid w:val="00FE4FB4"/>
    <w:rsid w:val="00FE7C13"/>
    <w:rsid w:val="00FF2ACE"/>
    <w:rsid w:val="00FF3615"/>
    <w:rsid w:val="00FF45E7"/>
    <w:rsid w:val="00FF4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/>
    <o:shapelayout v:ext="edit">
      <o:idmap v:ext="edit" data="1"/>
    </o:shapelayout>
  </w:shapeDefaults>
  <w:decimalSymbol w:val=","/>
  <w:listSeparator w:val=";"/>
  <w14:docId w14:val="2849DB9D"/>
  <w15:chartTrackingRefBased/>
  <w15:docId w15:val="{D9ADB62C-49E1-4886-8122-4CD4ED80B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Verdana" w:eastAsia="Times New Roman" w:hAnsi="Verdana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rsid w:val="00890713"/>
    <w:pPr>
      <w:tabs>
        <w:tab w:val="left" w:pos="567"/>
      </w:tabs>
      <w:spacing w:line="312" w:lineRule="auto"/>
      <w:jc w:val="both"/>
    </w:pPr>
    <w:rPr>
      <w:rFonts w:ascii="Tahoma" w:hAnsi="Tahoma" w:cs="Arial"/>
      <w:bCs/>
      <w:szCs w:val="26"/>
    </w:rPr>
  </w:style>
  <w:style w:type="paragraph" w:styleId="Kop1">
    <w:name w:val="heading 1"/>
    <w:basedOn w:val="Standaard"/>
    <w:next w:val="Standaard"/>
    <w:qFormat/>
    <w:rsid w:val="003D7439"/>
    <w:pPr>
      <w:keepNext/>
      <w:numPr>
        <w:numId w:val="6"/>
      </w:numPr>
      <w:outlineLvl w:val="0"/>
    </w:pPr>
    <w:rPr>
      <w:rFonts w:ascii="Arial" w:hAnsi="Arial"/>
      <w:b/>
      <w:caps/>
      <w:szCs w:val="20"/>
      <w:lang w:eastAsia="en-US"/>
    </w:rPr>
  </w:style>
  <w:style w:type="paragraph" w:styleId="Kop2">
    <w:name w:val="heading 2"/>
    <w:aliases w:val="2scr"/>
    <w:basedOn w:val="Standaard"/>
    <w:next w:val="Standaard"/>
    <w:link w:val="Kop2Char"/>
    <w:qFormat/>
    <w:rsid w:val="003D7439"/>
    <w:pPr>
      <w:keepNext/>
      <w:numPr>
        <w:ilvl w:val="1"/>
        <w:numId w:val="6"/>
      </w:numPr>
      <w:outlineLvl w:val="1"/>
    </w:pPr>
    <w:rPr>
      <w:rFonts w:ascii="Arial" w:hAnsi="Arial"/>
      <w:b/>
      <w:kern w:val="28"/>
      <w:szCs w:val="20"/>
      <w:lang w:eastAsia="en-US"/>
    </w:rPr>
  </w:style>
  <w:style w:type="paragraph" w:styleId="Kop3">
    <w:name w:val="heading 3"/>
    <w:aliases w:val="3scr"/>
    <w:basedOn w:val="Standaard"/>
    <w:next w:val="Standaard"/>
    <w:qFormat/>
    <w:rsid w:val="003D7439"/>
    <w:pPr>
      <w:keepNext/>
      <w:numPr>
        <w:ilvl w:val="2"/>
        <w:numId w:val="6"/>
      </w:numPr>
      <w:outlineLvl w:val="2"/>
    </w:pPr>
    <w:rPr>
      <w:rFonts w:ascii="Arial" w:hAnsi="Arial"/>
      <w:b/>
      <w:i/>
    </w:rPr>
  </w:style>
  <w:style w:type="paragraph" w:styleId="Kop4">
    <w:name w:val="heading 4"/>
    <w:basedOn w:val="Standaard"/>
    <w:next w:val="Standaard"/>
    <w:link w:val="Kop4Char"/>
    <w:qFormat/>
    <w:rsid w:val="00890713"/>
    <w:pPr>
      <w:keepNext/>
      <w:tabs>
        <w:tab w:val="clear" w:pos="567"/>
        <w:tab w:val="num" w:pos="864"/>
      </w:tabs>
      <w:spacing w:before="240" w:after="60"/>
      <w:ind w:left="864" w:hanging="864"/>
      <w:outlineLvl w:val="3"/>
    </w:pPr>
    <w:rPr>
      <w:rFonts w:cs="Times New Roman"/>
      <w:b/>
      <w:szCs w:val="28"/>
    </w:rPr>
  </w:style>
  <w:style w:type="paragraph" w:styleId="Kop5">
    <w:name w:val="heading 5"/>
    <w:basedOn w:val="Standaard"/>
    <w:next w:val="Standaard"/>
    <w:link w:val="Kop5Char"/>
    <w:qFormat/>
    <w:rsid w:val="00890713"/>
    <w:pPr>
      <w:tabs>
        <w:tab w:val="clear" w:pos="567"/>
        <w:tab w:val="num" w:pos="1008"/>
      </w:tabs>
      <w:spacing w:before="240" w:after="60"/>
      <w:ind w:left="1008" w:hanging="1008"/>
      <w:outlineLvl w:val="4"/>
    </w:pPr>
    <w:rPr>
      <w:b/>
      <w:iCs/>
      <w:color w:val="FF0000"/>
    </w:rPr>
  </w:style>
  <w:style w:type="paragraph" w:styleId="Kop6">
    <w:name w:val="heading 6"/>
    <w:basedOn w:val="Standaard"/>
    <w:next w:val="Standaard"/>
    <w:link w:val="Kop6Char"/>
    <w:qFormat/>
    <w:rsid w:val="00890713"/>
    <w:pPr>
      <w:tabs>
        <w:tab w:val="clear" w:pos="567"/>
        <w:tab w:val="num" w:pos="1152"/>
      </w:tabs>
      <w:spacing w:before="240" w:after="60"/>
      <w:ind w:left="1152" w:hanging="1152"/>
      <w:outlineLvl w:val="5"/>
    </w:pPr>
    <w:rPr>
      <w:b/>
      <w:sz w:val="22"/>
      <w:szCs w:val="20"/>
      <w:lang w:eastAsia="en-US"/>
    </w:rPr>
  </w:style>
  <w:style w:type="paragraph" w:styleId="Kop7">
    <w:name w:val="heading 7"/>
    <w:basedOn w:val="Standaard"/>
    <w:next w:val="Standaard"/>
    <w:link w:val="Kop7Char"/>
    <w:qFormat/>
    <w:rsid w:val="00890713"/>
    <w:pPr>
      <w:tabs>
        <w:tab w:val="clear" w:pos="567"/>
        <w:tab w:val="num" w:pos="1296"/>
      </w:tabs>
      <w:spacing w:before="240" w:after="60"/>
      <w:ind w:left="1296" w:hanging="1296"/>
      <w:outlineLvl w:val="6"/>
    </w:pPr>
    <w:rPr>
      <w:szCs w:val="20"/>
      <w:lang w:eastAsia="en-US"/>
    </w:rPr>
  </w:style>
  <w:style w:type="paragraph" w:styleId="Kop8">
    <w:name w:val="heading 8"/>
    <w:basedOn w:val="Standaard"/>
    <w:next w:val="Standaard"/>
    <w:link w:val="Kop8Char"/>
    <w:qFormat/>
    <w:rsid w:val="00890713"/>
    <w:pPr>
      <w:tabs>
        <w:tab w:val="clear" w:pos="567"/>
        <w:tab w:val="num" w:pos="1440"/>
      </w:tabs>
      <w:spacing w:before="240" w:after="60"/>
      <w:ind w:left="1440" w:hanging="1440"/>
      <w:outlineLvl w:val="7"/>
    </w:pPr>
    <w:rPr>
      <w:i/>
      <w:szCs w:val="20"/>
      <w:lang w:eastAsia="en-US"/>
    </w:rPr>
  </w:style>
  <w:style w:type="paragraph" w:styleId="Kop9">
    <w:name w:val="heading 9"/>
    <w:basedOn w:val="Standaard"/>
    <w:next w:val="Standaard"/>
    <w:link w:val="Kop9Char"/>
    <w:qFormat/>
    <w:rsid w:val="00890713"/>
    <w:pPr>
      <w:tabs>
        <w:tab w:val="clear" w:pos="567"/>
        <w:tab w:val="num" w:pos="1584"/>
      </w:tabs>
      <w:spacing w:before="240" w:after="60"/>
      <w:ind w:left="1584" w:hanging="1584"/>
      <w:outlineLvl w:val="8"/>
    </w:pPr>
    <w:rPr>
      <w:sz w:val="22"/>
      <w:szCs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6A03C1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rsid w:val="006A03C1"/>
    <w:rPr>
      <w:sz w:val="24"/>
    </w:rPr>
  </w:style>
  <w:style w:type="paragraph" w:styleId="Voettekst">
    <w:name w:val="footer"/>
    <w:basedOn w:val="Standaard"/>
    <w:link w:val="VoettekstChar"/>
    <w:rsid w:val="009E19A8"/>
    <w:pPr>
      <w:tabs>
        <w:tab w:val="center" w:pos="4536"/>
        <w:tab w:val="right" w:pos="9072"/>
      </w:tabs>
    </w:pPr>
    <w:rPr>
      <w:rFonts w:ascii="Arial" w:hAnsi="Arial"/>
      <w:sz w:val="18"/>
    </w:rPr>
  </w:style>
  <w:style w:type="character" w:customStyle="1" w:styleId="VoettekstChar">
    <w:name w:val="Voettekst Char"/>
    <w:link w:val="Voettekst"/>
    <w:rsid w:val="009E19A8"/>
    <w:rPr>
      <w:rFonts w:ascii="Arial" w:hAnsi="Arial"/>
      <w:sz w:val="18"/>
      <w:szCs w:val="19"/>
      <w:lang w:val="nl-NL" w:eastAsia="nl-NL" w:bidi="ar-SA"/>
    </w:rPr>
  </w:style>
  <w:style w:type="paragraph" w:styleId="Ballontekst">
    <w:name w:val="Balloon Text"/>
    <w:basedOn w:val="Standaard"/>
    <w:link w:val="BallontekstChar"/>
    <w:rsid w:val="00533C23"/>
    <w:rPr>
      <w:rFonts w:cs="Tahoma"/>
      <w:sz w:val="16"/>
      <w:szCs w:val="16"/>
    </w:rPr>
  </w:style>
  <w:style w:type="character" w:customStyle="1" w:styleId="BallontekstChar">
    <w:name w:val="Ballontekst Char"/>
    <w:link w:val="Ballontekst"/>
    <w:rsid w:val="00533C23"/>
    <w:rPr>
      <w:rFonts w:ascii="Tahoma" w:hAnsi="Tahoma" w:cs="Tahoma"/>
      <w:sz w:val="16"/>
      <w:szCs w:val="16"/>
    </w:rPr>
  </w:style>
  <w:style w:type="paragraph" w:customStyle="1" w:styleId="doType">
    <w:name w:val="doType"/>
    <w:basedOn w:val="Standaard"/>
    <w:next w:val="Standaard"/>
    <w:qFormat/>
    <w:rsid w:val="00336AAF"/>
    <w:rPr>
      <w:rFonts w:ascii="Arial" w:hAnsi="Arial"/>
      <w:caps/>
      <w:sz w:val="40"/>
    </w:rPr>
  </w:style>
  <w:style w:type="paragraph" w:customStyle="1" w:styleId="doOffice">
    <w:name w:val="doOffice"/>
    <w:basedOn w:val="doType"/>
    <w:qFormat/>
    <w:rsid w:val="00202E41"/>
    <w:rPr>
      <w:b/>
      <w:sz w:val="18"/>
    </w:rPr>
  </w:style>
  <w:style w:type="paragraph" w:customStyle="1" w:styleId="doKopjes">
    <w:name w:val="doKopjes"/>
    <w:basedOn w:val="Standaard"/>
    <w:next w:val="doKoptekst"/>
    <w:qFormat/>
    <w:rsid w:val="002325D6"/>
    <w:rPr>
      <w:rFonts w:ascii="Arial" w:hAnsi="Arial"/>
      <w:b/>
      <w:caps/>
      <w:sz w:val="18"/>
    </w:rPr>
  </w:style>
  <w:style w:type="paragraph" w:customStyle="1" w:styleId="doKoptekst">
    <w:name w:val="doKoptekst"/>
    <w:basedOn w:val="doKopjes"/>
    <w:qFormat/>
    <w:rsid w:val="002325D6"/>
    <w:rPr>
      <w:b w:val="0"/>
      <w:caps w:val="0"/>
    </w:rPr>
  </w:style>
  <w:style w:type="paragraph" w:customStyle="1" w:styleId="doNamen">
    <w:name w:val="doNamen"/>
    <w:basedOn w:val="doKopjes"/>
    <w:qFormat/>
    <w:rsid w:val="001A5EE1"/>
  </w:style>
  <w:style w:type="paragraph" w:customStyle="1" w:styleId="doTerugkoppeling">
    <w:name w:val="doTerugkoppeling"/>
    <w:basedOn w:val="doKopjes"/>
    <w:next w:val="Standaard"/>
    <w:qFormat/>
    <w:rsid w:val="00367299"/>
    <w:rPr>
      <w:sz w:val="22"/>
    </w:rPr>
  </w:style>
  <w:style w:type="paragraph" w:customStyle="1" w:styleId="doKopjesGeorgia">
    <w:name w:val="doKopjesGeorgia"/>
    <w:basedOn w:val="Standaard"/>
    <w:next w:val="doTekstGeorgia"/>
    <w:qFormat/>
    <w:rsid w:val="00367299"/>
    <w:rPr>
      <w:b/>
      <w:sz w:val="22"/>
    </w:rPr>
  </w:style>
  <w:style w:type="paragraph" w:customStyle="1" w:styleId="doTekstGeorgia">
    <w:name w:val="doTekstGeorgia"/>
    <w:basedOn w:val="doKopjesGeorgia"/>
    <w:qFormat/>
    <w:rsid w:val="00367299"/>
    <w:rPr>
      <w:b w:val="0"/>
      <w:sz w:val="20"/>
    </w:rPr>
  </w:style>
  <w:style w:type="numbering" w:customStyle="1" w:styleId="doNummering">
    <w:name w:val="doNummering"/>
    <w:rsid w:val="003D7439"/>
    <w:pPr>
      <w:numPr>
        <w:numId w:val="3"/>
      </w:numPr>
    </w:pPr>
  </w:style>
  <w:style w:type="numbering" w:customStyle="1" w:styleId="doBullets">
    <w:name w:val="doBullets"/>
    <w:rsid w:val="003D7439"/>
    <w:pPr>
      <w:numPr>
        <w:numId w:val="2"/>
      </w:numPr>
    </w:pPr>
  </w:style>
  <w:style w:type="paragraph" w:styleId="Documentstructuur">
    <w:name w:val="Document Map"/>
    <w:basedOn w:val="Standaard"/>
    <w:semiHidden/>
    <w:rsid w:val="003D7439"/>
    <w:pPr>
      <w:shd w:val="clear" w:color="auto" w:fill="000080"/>
    </w:pPr>
    <w:rPr>
      <w:rFonts w:cs="Tahoma"/>
      <w:szCs w:val="20"/>
    </w:rPr>
  </w:style>
  <w:style w:type="character" w:customStyle="1" w:styleId="Kop4Char">
    <w:name w:val="Kop 4 Char"/>
    <w:basedOn w:val="Standaardalinea-lettertype"/>
    <w:link w:val="Kop4"/>
    <w:rsid w:val="00890713"/>
    <w:rPr>
      <w:rFonts w:ascii="Tahoma" w:hAnsi="Tahoma"/>
      <w:b/>
      <w:bCs/>
      <w:szCs w:val="28"/>
    </w:rPr>
  </w:style>
  <w:style w:type="character" w:customStyle="1" w:styleId="Kop5Char">
    <w:name w:val="Kop 5 Char"/>
    <w:basedOn w:val="Standaardalinea-lettertype"/>
    <w:link w:val="Kop5"/>
    <w:rsid w:val="00890713"/>
    <w:rPr>
      <w:rFonts w:ascii="Tahoma" w:hAnsi="Tahoma" w:cs="Arial"/>
      <w:b/>
      <w:bCs/>
      <w:iCs/>
      <w:color w:val="FF0000"/>
      <w:szCs w:val="26"/>
    </w:rPr>
  </w:style>
  <w:style w:type="character" w:customStyle="1" w:styleId="Kop6Char">
    <w:name w:val="Kop 6 Char"/>
    <w:basedOn w:val="Standaardalinea-lettertype"/>
    <w:link w:val="Kop6"/>
    <w:rsid w:val="00890713"/>
    <w:rPr>
      <w:rFonts w:ascii="Tahoma" w:hAnsi="Tahoma" w:cs="Arial"/>
      <w:b/>
      <w:bCs/>
      <w:sz w:val="22"/>
      <w:lang w:eastAsia="en-US"/>
    </w:rPr>
  </w:style>
  <w:style w:type="character" w:customStyle="1" w:styleId="Kop7Char">
    <w:name w:val="Kop 7 Char"/>
    <w:basedOn w:val="Standaardalinea-lettertype"/>
    <w:link w:val="Kop7"/>
    <w:rsid w:val="00890713"/>
    <w:rPr>
      <w:rFonts w:ascii="Tahoma" w:hAnsi="Tahoma" w:cs="Arial"/>
      <w:bCs/>
      <w:lang w:eastAsia="en-US"/>
    </w:rPr>
  </w:style>
  <w:style w:type="character" w:customStyle="1" w:styleId="Kop8Char">
    <w:name w:val="Kop 8 Char"/>
    <w:basedOn w:val="Standaardalinea-lettertype"/>
    <w:link w:val="Kop8"/>
    <w:rsid w:val="00890713"/>
    <w:rPr>
      <w:rFonts w:ascii="Tahoma" w:hAnsi="Tahoma" w:cs="Arial"/>
      <w:bCs/>
      <w:i/>
      <w:lang w:eastAsia="en-US"/>
    </w:rPr>
  </w:style>
  <w:style w:type="character" w:customStyle="1" w:styleId="Kop9Char">
    <w:name w:val="Kop 9 Char"/>
    <w:basedOn w:val="Standaardalinea-lettertype"/>
    <w:link w:val="Kop9"/>
    <w:rsid w:val="00890713"/>
    <w:rPr>
      <w:rFonts w:ascii="Tahoma" w:hAnsi="Tahoma" w:cs="Arial"/>
      <w:bCs/>
      <w:sz w:val="22"/>
      <w:lang w:eastAsia="en-US"/>
    </w:rPr>
  </w:style>
  <w:style w:type="character" w:customStyle="1" w:styleId="Kop2Char">
    <w:name w:val="Kop 2 Char"/>
    <w:aliases w:val="2scr Char"/>
    <w:link w:val="Kop2"/>
    <w:rsid w:val="00890713"/>
    <w:rPr>
      <w:rFonts w:ascii="Arial" w:hAnsi="Arial"/>
      <w:b/>
      <w:kern w:val="28"/>
      <w:sz w:val="22"/>
      <w:lang w:eastAsia="en-US"/>
    </w:rPr>
  </w:style>
  <w:style w:type="paragraph" w:customStyle="1" w:styleId="Default">
    <w:name w:val="Default"/>
    <w:rsid w:val="008907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Huisstijl\SjablonenXPv20.0\Startup\templates\empty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A16FD2FAA0F34C9F72615EB5D5A67C" ma:contentTypeVersion="0" ma:contentTypeDescription="Een nieuw document maken." ma:contentTypeScope="" ma:versionID="6d6049c7b2b592de8b8a15a1e8468e93">
  <xsd:schema xmlns:xsd="http://www.w3.org/2001/XMLSchema" xmlns:p="http://schemas.microsoft.com/office/2006/metadata/properties" targetNamespace="http://schemas.microsoft.com/office/2006/metadata/properties" ma:root="true" ma:fieldsID="b118b0825d757084c8d1e1ffd33f200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 ma:readOnly="tru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E7291A20-43C6-454A-842B-F53DE3BDEF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AE5A1B-95C8-4043-AFFA-2E6D3079FE17}">
  <ds:schemaRefs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615C816-872F-4796-9C7C-E383D7B66B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empty</Template>
  <TotalTime>7</TotalTime>
  <Pages>1</Pages>
  <Words>125</Words>
  <Characters>692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Jonkhout, John (F&amp;C) (HK)</dc:creator>
  <cp:keywords/>
  <cp:lastModifiedBy>Jonkhout, John (F&amp;C) (HK)</cp:lastModifiedBy>
  <cp:revision>5</cp:revision>
  <dcterms:created xsi:type="dcterms:W3CDTF">2016-03-14T16:48:00Z</dcterms:created>
  <dcterms:modified xsi:type="dcterms:W3CDTF">2016-03-15T05:40:00Z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0x01010034A16FD2FAA0F34C9F72615EB5D5A67C</vt:lpwstr>
  </property>
</Properties>
</file>